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AB2" w:rsidRPr="0095381F" w:rsidRDefault="00675AB2" w:rsidP="00675AB2">
      <w:pPr>
        <w:spacing w:after="0" w:line="360" w:lineRule="auto"/>
        <w:ind w:left="5103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5381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ЗАТВЕРДЖЕНО</w:t>
      </w:r>
    </w:p>
    <w:p w:rsidR="00675AB2" w:rsidRPr="0095381F" w:rsidRDefault="00675AB2" w:rsidP="00675AB2">
      <w:pPr>
        <w:spacing w:after="0" w:line="360" w:lineRule="auto"/>
        <w:ind w:left="5103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5381F">
        <w:rPr>
          <w:rFonts w:ascii="Times New Roman" w:eastAsia="Calibri" w:hAnsi="Times New Roman" w:cs="Times New Roman"/>
          <w:sz w:val="28"/>
          <w:szCs w:val="28"/>
          <w:lang w:val="uk-UA"/>
        </w:rPr>
        <w:t>Рішення X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538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VІІІ скликання Кегичівської селищної ради </w:t>
      </w:r>
    </w:p>
    <w:p w:rsidR="00675AB2" w:rsidRPr="0095381F" w:rsidRDefault="00675AB2" w:rsidP="00675AB2">
      <w:pPr>
        <w:spacing w:after="0" w:line="36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5381F">
        <w:rPr>
          <w:rFonts w:ascii="Times New Roman" w:eastAsia="Calibri" w:hAnsi="Times New Roman" w:cs="Times New Roman"/>
          <w:sz w:val="28"/>
          <w:szCs w:val="28"/>
          <w:lang w:val="uk-UA"/>
        </w:rPr>
        <w:t>_____________________________</w:t>
      </w:r>
    </w:p>
    <w:p w:rsidR="0054524A" w:rsidRPr="008D641D" w:rsidRDefault="0054524A" w:rsidP="0054524A">
      <w:pPr>
        <w:rPr>
          <w:rFonts w:ascii="Times New Roman" w:eastAsia="Calibri" w:hAnsi="Times New Roman" w:cs="Times New Roman"/>
          <w:sz w:val="32"/>
          <w:szCs w:val="32"/>
          <w:lang w:val="uk-UA"/>
        </w:rPr>
      </w:pPr>
    </w:p>
    <w:p w:rsidR="0054524A" w:rsidRPr="008D641D" w:rsidRDefault="0054524A" w:rsidP="0054524A">
      <w:pPr>
        <w:rPr>
          <w:rFonts w:ascii="Times New Roman" w:eastAsia="Calibri" w:hAnsi="Times New Roman" w:cs="Times New Roman"/>
          <w:sz w:val="32"/>
          <w:szCs w:val="32"/>
          <w:lang w:val="uk-UA"/>
        </w:rPr>
      </w:pPr>
    </w:p>
    <w:p w:rsidR="008D641D" w:rsidRPr="008D641D" w:rsidRDefault="008D641D" w:rsidP="0054524A">
      <w:pPr>
        <w:rPr>
          <w:rFonts w:ascii="Times New Roman" w:eastAsia="Calibri" w:hAnsi="Times New Roman" w:cs="Times New Roman"/>
          <w:sz w:val="32"/>
          <w:szCs w:val="32"/>
          <w:lang w:val="uk-UA"/>
        </w:rPr>
      </w:pPr>
    </w:p>
    <w:p w:rsidR="008D641D" w:rsidRPr="008D641D" w:rsidRDefault="008D641D" w:rsidP="0054524A">
      <w:pPr>
        <w:rPr>
          <w:rFonts w:ascii="Times New Roman" w:eastAsia="Calibri" w:hAnsi="Times New Roman" w:cs="Times New Roman"/>
          <w:sz w:val="32"/>
          <w:szCs w:val="32"/>
          <w:lang w:val="uk-UA"/>
        </w:rPr>
      </w:pPr>
    </w:p>
    <w:p w:rsidR="001607A5" w:rsidRDefault="001607A5" w:rsidP="001607A5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t>СТАТУТ</w:t>
      </w:r>
    </w:p>
    <w:p w:rsidR="001607A5" w:rsidRDefault="001607A5" w:rsidP="001607A5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t>Комунального закладу</w:t>
      </w:r>
    </w:p>
    <w:p w:rsidR="001607A5" w:rsidRDefault="009B3E1B" w:rsidP="001607A5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t xml:space="preserve"> «Козацький заклад</w:t>
      </w:r>
      <w:r w:rsidR="001607A5">
        <w:rPr>
          <w:rFonts w:ascii="Times New Roman" w:hAnsi="Times New Roman" w:cs="Times New Roman"/>
          <w:b/>
          <w:sz w:val="44"/>
          <w:szCs w:val="44"/>
          <w:lang w:val="uk-UA"/>
        </w:rPr>
        <w:t xml:space="preserve"> дошкільної освіти</w:t>
      </w:r>
    </w:p>
    <w:p w:rsidR="001607A5" w:rsidRDefault="001607A5" w:rsidP="001607A5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t xml:space="preserve"> (ясла-садок) Кегичівської селищної ради»</w:t>
      </w:r>
    </w:p>
    <w:p w:rsidR="00E161B6" w:rsidRPr="00AD31F4" w:rsidRDefault="00836597" w:rsidP="0054524A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AD31F4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p w:rsidR="00E161B6" w:rsidRPr="008D641D" w:rsidRDefault="00E161B6" w:rsidP="0054524A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</w:p>
    <w:p w:rsidR="00E161B6" w:rsidRPr="008D641D" w:rsidRDefault="00E161B6" w:rsidP="0054524A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</w:p>
    <w:p w:rsidR="00E161B6" w:rsidRPr="008D641D" w:rsidRDefault="00E161B6" w:rsidP="0054524A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</w:p>
    <w:p w:rsidR="00E161B6" w:rsidRPr="008D641D" w:rsidRDefault="00E161B6" w:rsidP="0054524A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</w:p>
    <w:p w:rsidR="008D641D" w:rsidRPr="008D641D" w:rsidRDefault="008D641D" w:rsidP="0054524A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</w:p>
    <w:p w:rsidR="008D641D" w:rsidRPr="008D641D" w:rsidRDefault="008D641D" w:rsidP="0054524A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</w:p>
    <w:p w:rsidR="00E161B6" w:rsidRDefault="00E161B6" w:rsidP="0054524A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</w:p>
    <w:p w:rsidR="004D2A9D" w:rsidRDefault="004D2A9D" w:rsidP="0054524A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</w:p>
    <w:p w:rsidR="004D2A9D" w:rsidRDefault="004D2A9D" w:rsidP="0054524A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</w:p>
    <w:p w:rsidR="00675AB2" w:rsidRPr="008D641D" w:rsidRDefault="00675AB2" w:rsidP="0054524A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</w:p>
    <w:p w:rsidR="00E161B6" w:rsidRPr="008D641D" w:rsidRDefault="00E161B6" w:rsidP="0054524A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</w:p>
    <w:p w:rsidR="00E161B6" w:rsidRPr="008D641D" w:rsidRDefault="00E161B6" w:rsidP="008D6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І. Загальні положення</w:t>
      </w:r>
    </w:p>
    <w:p w:rsidR="008D641D" w:rsidRPr="008D641D" w:rsidRDefault="008D641D" w:rsidP="008D6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161B6" w:rsidRPr="008D641D" w:rsidRDefault="00E161B6" w:rsidP="00FF5A7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1.1. </w:t>
      </w:r>
      <w:r w:rsidR="000F2D33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Комунальний заклад «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Козацький</w:t>
      </w:r>
      <w:r w:rsidR="009B3E1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заклад дошкільної освіти (ясла-садок) Кегичівської селищної ради</w:t>
      </w:r>
      <w:r w:rsidR="00E27195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B767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 правонаступником Козацького закладу дошкільної освіти (ясла-садок) Кегичівської районної ради Харківської області </w:t>
      </w:r>
      <w:r w:rsidR="00E27195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далі – заклад дошкільної освіти</w:t>
      </w:r>
      <w:r w:rsidR="00E27195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засновано</w:t>
      </w:r>
      <w:r w:rsidR="00F232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47654" w:rsidRPr="008D64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 1999 році.</w:t>
      </w:r>
    </w:p>
    <w:p w:rsidR="00E161B6" w:rsidRPr="008D641D" w:rsidRDefault="00E161B6" w:rsidP="00F232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1.2. </w:t>
      </w:r>
      <w:r w:rsidRPr="008D6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Повне найменування: </w:t>
      </w:r>
      <w:r w:rsidR="000F2D33" w:rsidRPr="000F2D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Комунальний заклад </w:t>
      </w:r>
      <w:r w:rsidR="000F2D3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«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Козацький заклад дошкільної освіти (ясла-садок) Кегичівської селищної ради</w:t>
      </w:r>
      <w:r w:rsidR="000F2D3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»</w:t>
      </w:r>
      <w:r w:rsidR="009413EB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161B6" w:rsidRPr="008D641D" w:rsidRDefault="00E161B6" w:rsidP="00F232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1.3. </w:t>
      </w:r>
      <w:r w:rsidRPr="008D6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Скорочене найменування:</w:t>
      </w:r>
      <w:r w:rsidR="00F232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76769">
        <w:rPr>
          <w:rFonts w:ascii="Times New Roman" w:eastAsia="Times New Roman" w:hAnsi="Times New Roman" w:cs="Times New Roman"/>
          <w:sz w:val="28"/>
          <w:szCs w:val="28"/>
          <w:lang w:val="uk-UA"/>
        </w:rPr>
        <w:t>КЗ</w:t>
      </w:r>
      <w:proofErr w:type="spellEnd"/>
      <w:r w:rsidR="00B767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Козацький ЗДО</w:t>
      </w:r>
      <w:r w:rsidR="00B76769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161B6" w:rsidRPr="008D641D" w:rsidRDefault="00F2321C" w:rsidP="00F232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="00E161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E161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E161B6" w:rsidRPr="008D6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Форма власності:</w:t>
      </w:r>
      <w:r w:rsidR="00E161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комунальна.</w:t>
      </w:r>
    </w:p>
    <w:p w:rsidR="00E161B6" w:rsidRPr="008D641D" w:rsidRDefault="00E161B6" w:rsidP="00F232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1.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8D6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Організаційно-правова форма: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</w:t>
      </w:r>
      <w:r w:rsidR="000F2D33">
        <w:rPr>
          <w:rFonts w:ascii="Times New Roman" w:eastAsia="Times New Roman" w:hAnsi="Times New Roman" w:cs="Times New Roman"/>
          <w:sz w:val="28"/>
          <w:szCs w:val="28"/>
          <w:lang w:val="uk-UA"/>
        </w:rPr>
        <w:t>ий заклад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161B6" w:rsidRPr="008D641D" w:rsidRDefault="00E161B6" w:rsidP="00F232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1.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8D6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Тип закладу:</w:t>
      </w:r>
      <w:r w:rsidR="00A168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C10C57" w:rsidRPr="000F2D33">
        <w:rPr>
          <w:rFonts w:ascii="Times New Roman" w:eastAsia="Times New Roman" w:hAnsi="Times New Roman" w:cs="Times New Roman"/>
          <w:sz w:val="28"/>
          <w:szCs w:val="28"/>
          <w:lang w:val="uk-UA"/>
        </w:rPr>
        <w:t>ясла-</w:t>
      </w:r>
      <w:r w:rsidRPr="000F2D33">
        <w:rPr>
          <w:rFonts w:ascii="Times New Roman" w:eastAsia="Times New Roman" w:hAnsi="Times New Roman" w:cs="Times New Roman"/>
          <w:sz w:val="28"/>
          <w:szCs w:val="28"/>
          <w:lang w:val="uk-UA"/>
        </w:rPr>
        <w:t>садок.</w:t>
      </w:r>
    </w:p>
    <w:p w:rsidR="00E161B6" w:rsidRPr="008D641D" w:rsidRDefault="00E161B6" w:rsidP="00F232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1.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8D6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Місце знаходження закладу: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64020, вул</w:t>
      </w:r>
      <w:r w:rsidR="008D4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иця </w:t>
      </w:r>
      <w:r w:rsidR="008C52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Садова, будинок 2,   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8D4BCF">
        <w:rPr>
          <w:rFonts w:ascii="Times New Roman" w:eastAsia="Times New Roman" w:hAnsi="Times New Roman" w:cs="Times New Roman"/>
          <w:sz w:val="28"/>
          <w:szCs w:val="28"/>
          <w:lang w:val="uk-UA"/>
        </w:rPr>
        <w:t>ело</w:t>
      </w:r>
      <w:r w:rsidR="009B3E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Козацьке, </w:t>
      </w:r>
      <w:proofErr w:type="spellStart"/>
      <w:r w:rsidR="00716D05">
        <w:rPr>
          <w:rFonts w:ascii="Times New Roman" w:eastAsia="Times New Roman" w:hAnsi="Times New Roman" w:cs="Times New Roman"/>
          <w:sz w:val="28"/>
          <w:szCs w:val="28"/>
          <w:lang w:val="uk-UA"/>
        </w:rPr>
        <w:t>Красноградський</w:t>
      </w:r>
      <w:proofErr w:type="spellEnd"/>
      <w:r w:rsidR="00716D0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район,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область.</w:t>
      </w:r>
    </w:p>
    <w:p w:rsidR="00E161B6" w:rsidRPr="008D641D" w:rsidRDefault="00E161B6" w:rsidP="00F232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1.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. Заклад дошкільної освіти є юридичною особою, має печатку і штамп встановленого зразка, розрахункові та інші рахунки у фінансових установах згідно чинного законодавства.</w:t>
      </w:r>
    </w:p>
    <w:p w:rsidR="00EE023B" w:rsidRPr="008D641D" w:rsidRDefault="00E161B6" w:rsidP="00F232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1.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EE023B" w:rsidRPr="008D641D">
        <w:rPr>
          <w:rStyle w:val="a3"/>
          <w:rFonts w:ascii="Times New Roman" w:hAnsi="Times New Roman"/>
          <w:i w:val="0"/>
          <w:sz w:val="28"/>
          <w:szCs w:val="28"/>
          <w:lang w:val="uk-UA"/>
        </w:rPr>
        <w:t xml:space="preserve">Засновником закладу освіти є </w:t>
      </w:r>
      <w:proofErr w:type="spellStart"/>
      <w:r w:rsidR="00EE023B" w:rsidRPr="008D641D">
        <w:rPr>
          <w:rStyle w:val="a3"/>
          <w:rFonts w:ascii="Times New Roman" w:hAnsi="Times New Roman"/>
          <w:i w:val="0"/>
          <w:sz w:val="28"/>
          <w:szCs w:val="28"/>
          <w:lang w:val="uk-UA"/>
        </w:rPr>
        <w:t>Кегичівська</w:t>
      </w:r>
      <w:proofErr w:type="spellEnd"/>
      <w:r w:rsidR="00EE023B" w:rsidRPr="008D641D">
        <w:rPr>
          <w:rStyle w:val="a3"/>
          <w:rFonts w:ascii="Times New Roman" w:hAnsi="Times New Roman"/>
          <w:i w:val="0"/>
          <w:sz w:val="28"/>
          <w:szCs w:val="28"/>
          <w:lang w:val="uk-UA"/>
        </w:rPr>
        <w:t xml:space="preserve"> селищна рада. Управлінн</w:t>
      </w:r>
      <w:r w:rsidR="000F2D33">
        <w:rPr>
          <w:rStyle w:val="a3"/>
          <w:rFonts w:ascii="Times New Roman" w:hAnsi="Times New Roman"/>
          <w:i w:val="0"/>
          <w:sz w:val="28"/>
          <w:szCs w:val="28"/>
          <w:lang w:val="uk-UA"/>
        </w:rPr>
        <w:t xml:space="preserve">я закладом освіти здійснюється </w:t>
      </w:r>
      <w:r w:rsidR="001472C0">
        <w:rPr>
          <w:rStyle w:val="a3"/>
          <w:rFonts w:ascii="Times New Roman" w:hAnsi="Times New Roman"/>
          <w:i w:val="0"/>
          <w:sz w:val="28"/>
          <w:szCs w:val="28"/>
          <w:lang w:val="uk-UA"/>
        </w:rPr>
        <w:t>В</w:t>
      </w:r>
      <w:r w:rsidR="00EE023B" w:rsidRPr="008D641D">
        <w:rPr>
          <w:rStyle w:val="a3"/>
          <w:rFonts w:ascii="Times New Roman" w:hAnsi="Times New Roman"/>
          <w:i w:val="0"/>
          <w:sz w:val="28"/>
          <w:szCs w:val="28"/>
          <w:lang w:val="uk-UA"/>
        </w:rPr>
        <w:t>ідділом освіти, молоді та спорту Кегичівської селищної ради.</w:t>
      </w:r>
    </w:p>
    <w:p w:rsidR="00E161B6" w:rsidRPr="008D641D" w:rsidRDefault="00E161B6" w:rsidP="00F2321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1.1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Заклад дошкільної освіти діє на підставі установчих документів, </w:t>
      </w:r>
      <w:r w:rsidR="00F232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що затверджуються засновником відповідно до законодавства.</w:t>
      </w:r>
    </w:p>
    <w:p w:rsidR="00E161B6" w:rsidRPr="008D641D" w:rsidRDefault="00E161B6" w:rsidP="00F2321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1.1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Заклад дошкільної освіти в своїй діяльності керується Конституцією України, Законами України «Про освіту», «Про дошкільну освіту», Положенням «Про заклад дошкільної освіти», іншими законодавчими </w:t>
      </w:r>
      <w:r w:rsidR="00F232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та нормативно-правовими актами Президента України, Кабінету Міністрів, наказами Міністерства освіти і науки України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цим Статутом.</w:t>
      </w:r>
    </w:p>
    <w:p w:rsidR="00E161B6" w:rsidRPr="008D641D" w:rsidRDefault="00E161B6" w:rsidP="00F2321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1.1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8D6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Мета закладу дошкільної освіти: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забезпечення реалізації права громадян на здобуття дошкільної освіти, задоволення потреб у нагляді, </w:t>
      </w:r>
      <w:r w:rsidR="00A168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догляді, оздоровленні здобувачів дошкільної освіти, створення умов</w:t>
      </w:r>
      <w:r w:rsidR="00A168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їх фізичного, психічного, розумового і духовного розвитку.</w:t>
      </w:r>
    </w:p>
    <w:p w:rsidR="00E161B6" w:rsidRPr="008D641D" w:rsidRDefault="00E161B6" w:rsidP="00FF5A7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1.1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A1682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A168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Діяльність закладу дошкільної освіти спрямована на реалізацію головних завдань та принципів освітньої діяльності: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A168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збереження та зміцнення фізичного, психічного та духовного здоров’я дітей;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- виконання вимог Базового компоненту дошкільної освіти та завдань державних програм;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A168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визначення змісту дошкільної освіти;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AD31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рівня доступу до якісної освіти;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A168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формування особистості дитини, її різнобічного розвитку;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A168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забезпечення умов для розвитку її творчих здібностей, інтересів </w:t>
      </w:r>
      <w:r w:rsidR="009B3E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нахилів; 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A168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самовираження кожної дитини та набуття нею соціального досвіду;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A168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соціальної адаптації та готовності продовжувати освіту;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- виховання у дітей любові до Батьківщини, шанобливого ставлення </w:t>
      </w:r>
      <w:r w:rsidR="009B3E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A168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3E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родини, поваги до народних традицій та звичаїв, державної та рідної мови, національних цінностей українського народу, а також цінностей інших націй </w:t>
      </w:r>
      <w:r w:rsidR="009B3E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і народів;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- свідомого ставлення до себе, оточуючих та довкілля;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- єдність розвитку виховання та навчання;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- єдність виховного впливу сім’ї та суб’єкта освітньої діяльності (ЗДО);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- наступність дошкільної та початкової освіти;</w:t>
      </w:r>
    </w:p>
    <w:p w:rsidR="00E161B6" w:rsidRPr="008D641D" w:rsidRDefault="009B3E1B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E161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дитиноцентризм</w:t>
      </w:r>
      <w:proofErr w:type="spellEnd"/>
      <w:r w:rsidR="00E161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особистісно-орієнтований підхід до розвитку дитини;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здійснення соціально-педагогічного патронату сім’ї. </w:t>
      </w:r>
    </w:p>
    <w:p w:rsidR="00E161B6" w:rsidRPr="008D641D" w:rsidRDefault="00E161B6" w:rsidP="00A168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1.1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. Заклад дошкільної освіти самостійно приймає рішення і здійснює діяльність</w:t>
      </w:r>
      <w:r w:rsidR="00FF5A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у межах своєї компетентності передбаченої чинним законодавством, цим Статутом.</w:t>
      </w:r>
    </w:p>
    <w:p w:rsidR="00E161B6" w:rsidRPr="008D641D" w:rsidRDefault="00E161B6" w:rsidP="00A168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1.1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. Заклад дошкільної освіти несе відповідальність перед собою, суспільством і державою за: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- реалізацію головних завдань дошкільної освіти, визначених Законом України «Про дошкільну освіту»;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- забезпечення рівня дошкільної освіти у</w:t>
      </w:r>
      <w:r w:rsidR="00F232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межах державних вимог </w:t>
      </w:r>
      <w:r w:rsidR="009B3E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до її змісту, рівня, обсягу;</w:t>
      </w: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- дотримання фінансової дисципліни та збереження матеріально-технічної бази.</w:t>
      </w:r>
    </w:p>
    <w:p w:rsidR="00E161B6" w:rsidRPr="008D641D" w:rsidRDefault="00E161B6" w:rsidP="00A168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1.1</w:t>
      </w:r>
      <w:r w:rsidR="00CA4C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. Заклад дошкільної освіти має право здійснювати обробку персональних даних, що містяться в зареєстрованих базах даних, з метою забезпечення реалізації трудових відносин, відносин у сфері управління людськими ресурсами, зокрема, кадровим потенціалом, адміністративно-правових відносин у сфері бухгалтерського обліку, економічних, фінансових послуг та страхування, відносин у сфері охорони здоров’я, освіти та інших відповідно до чинного законодавства України.</w:t>
      </w:r>
    </w:p>
    <w:p w:rsidR="00E161B6" w:rsidRPr="008D641D" w:rsidRDefault="00E161B6" w:rsidP="008D64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161B6" w:rsidRPr="008D641D" w:rsidRDefault="00E161B6" w:rsidP="008D641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ІІ. Мова освітнього процесу в закладі дошкільної освіти</w:t>
      </w:r>
    </w:p>
    <w:p w:rsidR="008D641D" w:rsidRPr="008D641D" w:rsidRDefault="008D641D" w:rsidP="008D641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161B6" w:rsidRPr="008D641D" w:rsidRDefault="00E161B6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2.1. Мовою освітнього процесу, що здійснюється закладом дошкільної освіти є державна мова – українська.</w:t>
      </w:r>
    </w:p>
    <w:p w:rsidR="00E161B6" w:rsidRPr="008D641D" w:rsidRDefault="0083237B" w:rsidP="00FF5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2.2. </w:t>
      </w:r>
      <w:r w:rsidR="00E161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Кожен вихованець має право на здобуття дошкільної освіти державною мовою.</w:t>
      </w:r>
    </w:p>
    <w:p w:rsidR="00E161B6" w:rsidRPr="008D641D" w:rsidRDefault="00E161B6" w:rsidP="00F2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161B6" w:rsidRPr="008D641D" w:rsidRDefault="00E161B6" w:rsidP="00F2321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ІІІ. Комплектування закладу дошкільної освіти</w:t>
      </w:r>
    </w:p>
    <w:p w:rsidR="008D641D" w:rsidRPr="008D641D" w:rsidRDefault="008D641D" w:rsidP="00F2321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161B6" w:rsidRPr="008D641D" w:rsidRDefault="00E161B6" w:rsidP="00D20415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3.1. </w:t>
      </w:r>
      <w:r w:rsidR="00D204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Заклад розрахований на 59 місць.</w:t>
      </w:r>
    </w:p>
    <w:p w:rsidR="00E161B6" w:rsidRPr="008D641D" w:rsidRDefault="00E161B6" w:rsidP="00D2041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3.2. </w:t>
      </w:r>
      <w:r w:rsidR="00D204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Група комплектується за різновіковими ознаками.</w:t>
      </w:r>
    </w:p>
    <w:p w:rsidR="00E161B6" w:rsidRPr="008D641D" w:rsidRDefault="00D20415" w:rsidP="00D20415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3.3. </w:t>
      </w:r>
      <w:r w:rsidR="001472C0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E161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закладі дошкільної освіти функціонує одна різновікова група загального розвитку з денним режимом перебування, наповнюваність – </w:t>
      </w:r>
      <w:r w:rsidR="00F232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</w:t>
      </w:r>
      <w:r w:rsidR="00E161B6" w:rsidRPr="001A2F49">
        <w:rPr>
          <w:rFonts w:ascii="Times New Roman" w:eastAsia="Times New Roman" w:hAnsi="Times New Roman" w:cs="Times New Roman"/>
          <w:sz w:val="28"/>
          <w:szCs w:val="28"/>
          <w:lang w:val="uk-UA"/>
        </w:rPr>
        <w:t>не більше 15 осіб.</w:t>
      </w:r>
    </w:p>
    <w:p w:rsidR="00E161B6" w:rsidRPr="008D641D" w:rsidRDefault="00E161B6" w:rsidP="00F2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3.4. Наповнюваність групи в літній оздоровчий період, інклюзивній групі (за наявності) – не більше 15 осіб.</w:t>
      </w:r>
    </w:p>
    <w:p w:rsidR="001472C0" w:rsidRPr="001472C0" w:rsidRDefault="001472C0" w:rsidP="00147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472C0">
        <w:rPr>
          <w:rFonts w:ascii="Times New Roman" w:eastAsia="Times New Roman" w:hAnsi="Times New Roman" w:cs="Times New Roman"/>
          <w:sz w:val="28"/>
          <w:szCs w:val="28"/>
          <w:lang w:val="uk-UA"/>
        </w:rPr>
        <w:t>3.5. У закладі дошкільної освіти може функціонувати інклюзивна група відповідно до Порядку організації діяльності інклюзивних груп, затвердженого Постановою Кабінету Міністрів України від 10 квітня 2019 року №530.</w:t>
      </w:r>
    </w:p>
    <w:p w:rsidR="00E161B6" w:rsidRPr="008D641D" w:rsidRDefault="00E161B6" w:rsidP="00F2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3.6. </w:t>
      </w:r>
      <w:r w:rsidRPr="008D641D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Зарахування дитини до</w:t>
      </w:r>
      <w:r w:rsidR="00EF4E8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закладу дошкільної освіти здійснюється </w:t>
      </w:r>
      <w:r w:rsidR="009B3E1B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         </w:t>
      </w:r>
      <w:r w:rsidRPr="008D641D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на основі чинного законодавства.</w:t>
      </w:r>
    </w:p>
    <w:p w:rsidR="00E161B6" w:rsidRPr="008D641D" w:rsidRDefault="00E161B6" w:rsidP="00F2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3.7. За дитиною зберігається місце у закладі дошкільної освіти у разі </w:t>
      </w:r>
      <w:r w:rsidR="009B3E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її хвороби, карантину, санаторного лікування, на час відпустки батьків або осіб, які їх замінюють, а також у літній період (75 днів).</w:t>
      </w:r>
    </w:p>
    <w:p w:rsidR="00E161B6" w:rsidRPr="008D641D" w:rsidRDefault="00E161B6" w:rsidP="00F2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3.8. Відрахування дітей із закладу дошкільної освіти може здійснюватись:</w:t>
      </w:r>
    </w:p>
    <w:p w:rsidR="00E161B6" w:rsidRPr="008D641D" w:rsidRDefault="00E161B6" w:rsidP="00D204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A168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204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за бажанням батьків, або осіб, що їх замінюють;</w:t>
      </w:r>
    </w:p>
    <w:p w:rsidR="00E161B6" w:rsidRPr="008D641D" w:rsidRDefault="00E161B6" w:rsidP="00D204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204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r w:rsidR="008323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підставі медичного висновку про стан здоров’я дитини,</w:t>
      </w:r>
      <w:r w:rsidR="009B3E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 виключають її подальше перебування в закладі дошкільної освіти загального розвитку;</w:t>
      </w:r>
    </w:p>
    <w:p w:rsidR="00E161B6" w:rsidRPr="008D641D" w:rsidRDefault="00E161B6" w:rsidP="00D204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D204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разі не справлення без поважних причин плати за харчування дітей </w:t>
      </w:r>
      <w:r w:rsidR="009B3E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закладі протягом </w:t>
      </w:r>
      <w:r w:rsidR="001472C0">
        <w:rPr>
          <w:rFonts w:ascii="Times New Roman" w:eastAsia="Times New Roman" w:hAnsi="Times New Roman" w:cs="Times New Roman"/>
          <w:sz w:val="28"/>
          <w:szCs w:val="28"/>
          <w:lang w:val="uk-UA"/>
        </w:rPr>
        <w:t>двох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місяців батьками, або особами, що їх замінюють.</w:t>
      </w:r>
    </w:p>
    <w:p w:rsidR="00E161B6" w:rsidRPr="008D641D" w:rsidRDefault="00E161B6" w:rsidP="00F2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3.9. Термін письмового повідомлення батьків, або осіб, що їх замінюють про відрахування дитини – 10 днів. </w:t>
      </w:r>
    </w:p>
    <w:p w:rsidR="00E161B6" w:rsidRPr="008D641D" w:rsidRDefault="00E161B6" w:rsidP="008D64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161B6" w:rsidRPr="008D641D" w:rsidRDefault="00E161B6" w:rsidP="008D641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b/>
          <w:sz w:val="28"/>
          <w:szCs w:val="28"/>
          <w:lang w:val="uk-UA"/>
        </w:rPr>
        <w:t>IV. Організація освітнього процесу у закладі освіти</w:t>
      </w:r>
    </w:p>
    <w:p w:rsidR="008D641D" w:rsidRPr="008D641D" w:rsidRDefault="008D641D" w:rsidP="008D641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61B6" w:rsidRPr="008D641D" w:rsidRDefault="00E161B6" w:rsidP="00FF5A72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4.1. Освітній процес у закладах освіти організовується в межах навчального року, що як правило розпочинається 1 вересня і закінчується </w:t>
      </w:r>
      <w:r w:rsidR="00E271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н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е пізніше 31 травня наступного року. Якщо 1 вересня припадає на вихідний день, навчальний рік розпочинається у перший за ним робочий день.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У період з 1 червня до 31 серпня триває літній період упродовж якого вихованці можуть відвідувати заклад дошкільної освіти.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Тривалість безперервної роботи (занять) з вихованцями дошкільного віку не може перевищувати:</w:t>
      </w:r>
    </w:p>
    <w:p w:rsidR="00E161B6" w:rsidRPr="009B3E1B" w:rsidRDefault="00E161B6" w:rsidP="00D20415">
      <w:pPr>
        <w:pStyle w:val="a4"/>
        <w:numPr>
          <w:ilvl w:val="0"/>
          <w:numId w:val="10"/>
        </w:numPr>
        <w:spacing w:after="0" w:line="240" w:lineRule="auto"/>
        <w:ind w:left="851" w:right="-227" w:hanging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B3E1B">
        <w:rPr>
          <w:rFonts w:ascii="Times New Roman" w:eastAsia="Calibri" w:hAnsi="Times New Roman" w:cs="Times New Roman"/>
          <w:sz w:val="28"/>
          <w:szCs w:val="28"/>
          <w:lang w:val="uk-UA"/>
        </w:rPr>
        <w:t>10 хвилин – для дітей віком від 1 до 3 років;</w:t>
      </w:r>
    </w:p>
    <w:p w:rsidR="00E161B6" w:rsidRPr="009B3E1B" w:rsidRDefault="00E161B6" w:rsidP="00D20415">
      <w:pPr>
        <w:pStyle w:val="a4"/>
        <w:numPr>
          <w:ilvl w:val="0"/>
          <w:numId w:val="10"/>
        </w:numPr>
        <w:spacing w:after="0" w:line="240" w:lineRule="auto"/>
        <w:ind w:left="851" w:right="-227" w:hanging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B3E1B">
        <w:rPr>
          <w:rFonts w:ascii="Times New Roman" w:eastAsia="Calibri" w:hAnsi="Times New Roman" w:cs="Times New Roman"/>
          <w:sz w:val="28"/>
          <w:szCs w:val="28"/>
          <w:lang w:val="uk-UA"/>
        </w:rPr>
        <w:t>15 хвилин – для дітей віком від 3 до 4 років;</w:t>
      </w:r>
    </w:p>
    <w:p w:rsidR="00E161B6" w:rsidRPr="009B3E1B" w:rsidRDefault="00E161B6" w:rsidP="00D20415">
      <w:pPr>
        <w:pStyle w:val="a4"/>
        <w:numPr>
          <w:ilvl w:val="0"/>
          <w:numId w:val="10"/>
        </w:numPr>
        <w:spacing w:after="0" w:line="240" w:lineRule="auto"/>
        <w:ind w:left="851" w:right="-227" w:hanging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B3E1B">
        <w:rPr>
          <w:rFonts w:ascii="Times New Roman" w:eastAsia="Calibri" w:hAnsi="Times New Roman" w:cs="Times New Roman"/>
          <w:sz w:val="28"/>
          <w:szCs w:val="28"/>
          <w:lang w:val="uk-UA"/>
        </w:rPr>
        <w:t>20 хвилин – для дітей віком від 4 до 5 років;</w:t>
      </w:r>
    </w:p>
    <w:p w:rsidR="00E161B6" w:rsidRPr="009B3E1B" w:rsidRDefault="00E161B6" w:rsidP="00D20415">
      <w:pPr>
        <w:pStyle w:val="a4"/>
        <w:numPr>
          <w:ilvl w:val="0"/>
          <w:numId w:val="10"/>
        </w:numPr>
        <w:spacing w:after="0" w:line="240" w:lineRule="auto"/>
        <w:ind w:left="851" w:right="-227" w:hanging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B3E1B">
        <w:rPr>
          <w:rFonts w:ascii="Times New Roman" w:eastAsia="Calibri" w:hAnsi="Times New Roman" w:cs="Times New Roman"/>
          <w:sz w:val="28"/>
          <w:szCs w:val="28"/>
          <w:lang w:val="uk-UA"/>
        </w:rPr>
        <w:t>25 хвилин – для дітей віком від 5 до 6 (7) років.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4.2.Заклад дошкільної освіти здійснює свою діяльність відповідно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до річного плану, який складається на навчальний рік та період оздоровлення.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4.3. План роботи закладу дошкільної освіти схвалюється педагогічною радою закладу та затверджується керівником закладу освіти. </w:t>
      </w:r>
    </w:p>
    <w:p w:rsidR="00E161B6" w:rsidRPr="00BB1249" w:rsidRDefault="00E161B6" w:rsidP="00BB1249">
      <w:pPr>
        <w:spacing w:after="0" w:line="240" w:lineRule="auto"/>
        <w:ind w:right="-1"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План роботи закладу на літній період погоджується</w:t>
      </w:r>
      <w:r w:rsidR="00BB1249" w:rsidRPr="00BB1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249">
        <w:rPr>
          <w:rFonts w:ascii="Times New Roman" w:hAnsi="Times New Roman" w:cs="Times New Roman"/>
          <w:sz w:val="28"/>
          <w:szCs w:val="28"/>
          <w:lang w:val="uk-UA"/>
        </w:rPr>
        <w:t>з органами державного нагляду за дотриманням санітарного законодавства України.</w:t>
      </w:r>
    </w:p>
    <w:p w:rsidR="00E161B6" w:rsidRPr="00E27195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4.4.Узакладі визначена </w:t>
      </w:r>
      <w:r w:rsidRPr="00E27195">
        <w:rPr>
          <w:rFonts w:ascii="Times New Roman" w:eastAsia="Calibri" w:hAnsi="Times New Roman" w:cs="Times New Roman"/>
          <w:sz w:val="28"/>
          <w:szCs w:val="28"/>
          <w:lang w:val="uk-UA"/>
        </w:rPr>
        <w:t>українська мова навчання і виховання дітей.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4.5. Освітній процес у закладі освіти здійснюється за діючими чинними програмами.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4.6. Діти з особливими освітніми потребами можуть отримати додаткову постійну чи тимчасову підтримку в освітньому процесі відповідно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до законодавства.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4.7.Заклад освіти надає додаткові освітні послуги відповідно  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до законодавства, на підставі звернень батьків та з урахуванням гранично допустимого навчального навантаження дитини, визначеного центральним органом виконавчої влади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у сфері освіти і науки, через гуртки</w:t>
      </w:r>
      <w:r w:rsidRPr="008D641D">
        <w:rPr>
          <w:rFonts w:ascii="Times New Roman" w:eastAsia="Calibri" w:hAnsi="Times New Roman" w:cs="Times New Roman"/>
          <w:i/>
          <w:sz w:val="28"/>
          <w:szCs w:val="28"/>
          <w:lang w:val="uk-UA"/>
        </w:rPr>
        <w:t>.</w:t>
      </w:r>
    </w:p>
    <w:p w:rsidR="00BD5165" w:rsidRPr="008D641D" w:rsidRDefault="00BD5165" w:rsidP="008D641D">
      <w:pPr>
        <w:spacing w:after="0" w:line="240" w:lineRule="auto"/>
        <w:ind w:left="-180" w:right="-81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61B6" w:rsidRPr="008D641D" w:rsidRDefault="00E161B6" w:rsidP="008D641D">
      <w:pPr>
        <w:spacing w:after="0" w:line="240" w:lineRule="auto"/>
        <w:ind w:left="-180" w:right="-81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b/>
          <w:sz w:val="28"/>
          <w:szCs w:val="28"/>
          <w:lang w:val="uk-UA"/>
        </w:rPr>
        <w:t>V. Організація харчування вихованців у закладі освіти</w:t>
      </w:r>
    </w:p>
    <w:p w:rsidR="008D641D" w:rsidRPr="008D641D" w:rsidRDefault="008D641D" w:rsidP="008D641D">
      <w:pPr>
        <w:spacing w:after="0" w:line="240" w:lineRule="auto"/>
        <w:ind w:left="-180" w:right="-81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61B6" w:rsidRPr="008D641D" w:rsidRDefault="00E161B6" w:rsidP="00D20415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5.1.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Забезпечення та організація харчування вихованців у закладі освіти здійснюється його засновником (уповноваженим ним органом) та керівником.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Натуральний набір продуктів для харчування дітей раннього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та дошкільного віку в закладах освіти затверджується центральним органом виконавчої влади у сфері охорони здоров’я за погодженням з центральним органом виконавчої влади у сфері освіти і науки та центральним органом виконавчої влади, що забезпечує формування та реалізує державну фінансову політику.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5.2.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Засновник або уповноважений ним орган та керівник закладу освіти несуть відповідальність за якість харчування вихованців відповідного закладу освіти.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Державний нагляд (контроль) за якістю харчування у закладі освіти  покладаються на його засновника або уповноважений ним орган, а також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на відповідні органи управління у сфері охорони здоров’я і органами управління у сфері освіти місцевих державних адміністрацій чи органів місцевого самоврядування.</w:t>
      </w:r>
    </w:p>
    <w:p w:rsidR="00E161B6" w:rsidRPr="009B3E1B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5.3. У закладі освіти  встановлено: </w:t>
      </w:r>
      <w:r w:rsidR="00BB1249">
        <w:rPr>
          <w:rFonts w:ascii="Times New Roman" w:eastAsia="Calibri" w:hAnsi="Times New Roman" w:cs="Times New Roman"/>
          <w:sz w:val="28"/>
          <w:szCs w:val="28"/>
          <w:lang w:val="uk-UA"/>
        </w:rPr>
        <w:t>три</w:t>
      </w:r>
      <w:r w:rsidRPr="009B3E1B">
        <w:rPr>
          <w:rFonts w:ascii="Times New Roman" w:eastAsia="Calibri" w:hAnsi="Times New Roman" w:cs="Times New Roman"/>
          <w:sz w:val="28"/>
          <w:szCs w:val="28"/>
          <w:lang w:val="uk-UA"/>
        </w:rPr>
        <w:t>разове харчування дітей.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5.4. Контроль за організацією та якістю харчування, закладкою продуктів харчування, кулінарною обробкою, виходом страв, смаковими якостями їжі, санітарним станом харчоблоку, правильністю зберігання, дотримуванням термінів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реалізації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продуктів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покладається на медичного працівника 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керівника  закладу освіти.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5.5. Батьки сплачують за харчування вихованців у державному, комунальному закладі освіти у розмірі, визначених його  засновником.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За рішенням засновника закладу освіти та за рахунок коштів відповідного бюджету для вихованців з</w:t>
      </w:r>
      <w:r w:rsidR="00EF4E8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малозабезпечених сімей та інших категорій, </w:t>
      </w:r>
      <w:r w:rsidR="00356B5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які потребують соціальної підтримки надаються пільгові умови оплати харчування.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Органи місцевого самоврядування та місцеві органи виконавчої влади забезпечують безкоштовним харчуванням дітей-сиріт, дітей, позбавлених батьківського піклування, дітей з інвалідністю та інших дітей з особливими освітніми потребами, дітей із сімей, які отримують допомогу відповідно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 Закону України «Про державну соціальну допомогу малозабезпеченим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сім’ям» та інші категорії, передбачені законодавством, які навчаються 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у державних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і комунальних закладах освіти.</w:t>
      </w:r>
    </w:p>
    <w:p w:rsidR="00F775B8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5.6. Порядок встановлення плати за харчування вихованців у державному та комунальному закладі освіти визначається Кабінетом Міністрів України.</w:t>
      </w:r>
    </w:p>
    <w:p w:rsidR="00F775B8" w:rsidRPr="008D641D" w:rsidRDefault="00F775B8" w:rsidP="008D641D">
      <w:pPr>
        <w:spacing w:after="0" w:line="240" w:lineRule="auto"/>
        <w:ind w:left="-180" w:right="-81" w:firstLine="88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161B6" w:rsidRPr="008D641D" w:rsidRDefault="00E161B6" w:rsidP="008D641D">
      <w:pPr>
        <w:spacing w:after="0" w:line="240" w:lineRule="auto"/>
        <w:ind w:left="-180" w:right="-81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b/>
          <w:sz w:val="28"/>
          <w:szCs w:val="28"/>
          <w:lang w:val="uk-UA"/>
        </w:rPr>
        <w:t>VI. Медична допомога у закладі освіти</w:t>
      </w:r>
    </w:p>
    <w:p w:rsidR="008D641D" w:rsidRPr="008D641D" w:rsidRDefault="008D641D" w:rsidP="008D641D">
      <w:pPr>
        <w:spacing w:after="0" w:line="240" w:lineRule="auto"/>
        <w:ind w:left="-180" w:right="-81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6.1. Організація надання медичної допомоги в закладі освіти незалежно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 підпорядкування та форм власності забезпечується його засновником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або уповноваженим ним органом  та здійснюється  медичними працівниками закладу освіти та охорони здоров’я у порядку, встановленому Кабінетом Міністрів України.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6.2. Органи охорони здоров’я, заклади охорони здоров’я разом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 місцевими державними адміністраціями чи органами місцевого самоврядування, їх уповноваженими посадовими особами, структурними підрозділами з питань освіти здійснюють нагляд (контроль) та несуть відповідальність за дотриманням санітарного законодавства у закладах освіти, 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а також щорічно забезпечують організацію безоплатних медичних оглядів вихованців, здійснюють моніторинг стану їх здоров’я та організовують проведення лікувально-профілактичних заходів у державних, комунальних закладах освіти.</w:t>
      </w:r>
    </w:p>
    <w:p w:rsidR="00E161B6" w:rsidRPr="008D641D" w:rsidRDefault="00E161B6" w:rsidP="00FF5A72">
      <w:pPr>
        <w:spacing w:after="0" w:line="240" w:lineRule="auto"/>
        <w:ind w:left="-180" w:right="-1" w:firstLine="74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6.3. Заклад освіти надає приміщення і забезпечує належні умови </w:t>
      </w:r>
      <w:r w:rsidR="00356B5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для роботи медичного персоналу та проведення лікувально-профілактичних заходів.</w:t>
      </w:r>
    </w:p>
    <w:p w:rsidR="00F775B8" w:rsidRPr="008D641D" w:rsidRDefault="00F775B8" w:rsidP="008D641D">
      <w:pPr>
        <w:spacing w:after="0" w:line="240" w:lineRule="auto"/>
        <w:ind w:left="-180" w:right="-81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E161B6" w:rsidRPr="008D641D" w:rsidRDefault="00E161B6" w:rsidP="008D641D">
      <w:pPr>
        <w:spacing w:after="0" w:line="240" w:lineRule="auto"/>
        <w:ind w:left="-180" w:right="-81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VII. Учасники освітнього процесу</w:t>
      </w:r>
    </w:p>
    <w:p w:rsidR="008D641D" w:rsidRPr="008D641D" w:rsidRDefault="008D641D" w:rsidP="008D641D">
      <w:pPr>
        <w:spacing w:after="0" w:line="240" w:lineRule="auto"/>
        <w:ind w:left="-180" w:right="-81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7.1. Учасниками освітнього процесу є:</w:t>
      </w:r>
    </w:p>
    <w:p w:rsidR="00E161B6" w:rsidRPr="008D641D" w:rsidRDefault="00E161B6" w:rsidP="00FF5A72">
      <w:pPr>
        <w:numPr>
          <w:ilvl w:val="0"/>
          <w:numId w:val="12"/>
        </w:numPr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діти раннього та дошкільного віку, у тому числі вихованці</w:t>
      </w:r>
    </w:p>
    <w:p w:rsidR="00E161B6" w:rsidRPr="009B3E1B" w:rsidRDefault="00E161B6" w:rsidP="00FF5A72">
      <w:pPr>
        <w:pStyle w:val="a4"/>
        <w:numPr>
          <w:ilvl w:val="0"/>
          <w:numId w:val="12"/>
        </w:numPr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B3E1B">
        <w:rPr>
          <w:rFonts w:ascii="Times New Roman" w:eastAsia="Calibri" w:hAnsi="Times New Roman" w:cs="Times New Roman"/>
          <w:sz w:val="28"/>
          <w:szCs w:val="28"/>
          <w:lang w:val="uk-UA"/>
        </w:rPr>
        <w:t>суб’єктів освітньої діяльності у сфері дошкільної освіти;</w:t>
      </w:r>
    </w:p>
    <w:p w:rsidR="00E161B6" w:rsidRPr="008D641D" w:rsidRDefault="00E161B6" w:rsidP="00FF5A72">
      <w:pPr>
        <w:numPr>
          <w:ilvl w:val="0"/>
          <w:numId w:val="12"/>
        </w:numPr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педагогічні працівники;</w:t>
      </w:r>
    </w:p>
    <w:p w:rsidR="00E161B6" w:rsidRPr="008D641D" w:rsidRDefault="00E161B6" w:rsidP="00FF5A72">
      <w:pPr>
        <w:numPr>
          <w:ilvl w:val="0"/>
          <w:numId w:val="12"/>
        </w:numPr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медичні працівники;</w:t>
      </w:r>
    </w:p>
    <w:p w:rsidR="00E161B6" w:rsidRPr="008D641D" w:rsidRDefault="00E161B6" w:rsidP="00FF5A72">
      <w:pPr>
        <w:numPr>
          <w:ilvl w:val="0"/>
          <w:numId w:val="12"/>
        </w:numPr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помічники вихователів;</w:t>
      </w:r>
    </w:p>
    <w:p w:rsidR="00E161B6" w:rsidRPr="008D641D" w:rsidRDefault="00E161B6" w:rsidP="00FF5A72">
      <w:pPr>
        <w:numPr>
          <w:ilvl w:val="0"/>
          <w:numId w:val="12"/>
        </w:numPr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батьки;</w:t>
      </w:r>
    </w:p>
    <w:p w:rsidR="00E161B6" w:rsidRPr="008D641D" w:rsidRDefault="00E161B6" w:rsidP="00FF5A72">
      <w:pPr>
        <w:numPr>
          <w:ilvl w:val="0"/>
          <w:numId w:val="12"/>
        </w:numPr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асистенти дітей;</w:t>
      </w:r>
    </w:p>
    <w:p w:rsidR="00E161B6" w:rsidRPr="00FF5A72" w:rsidRDefault="00E161B6" w:rsidP="00FF5A72">
      <w:pPr>
        <w:numPr>
          <w:ilvl w:val="0"/>
          <w:numId w:val="12"/>
        </w:numPr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F5A72">
        <w:rPr>
          <w:rFonts w:ascii="Times New Roman" w:eastAsia="Calibri" w:hAnsi="Times New Roman" w:cs="Times New Roman"/>
          <w:sz w:val="28"/>
          <w:szCs w:val="28"/>
          <w:lang w:val="uk-UA"/>
        </w:rPr>
        <w:t>фізичні особи, які мають право здійснювати освітню діяльність у</w:t>
      </w:r>
      <w:r w:rsidR="009B3E1B" w:rsidRP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сфері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F5A72">
        <w:rPr>
          <w:rFonts w:ascii="Times New Roman" w:eastAsia="Calibri" w:hAnsi="Times New Roman" w:cs="Times New Roman"/>
          <w:sz w:val="28"/>
          <w:szCs w:val="28"/>
          <w:lang w:val="uk-UA"/>
        </w:rPr>
        <w:t>дошкільної освіти.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7.2. За успіхи в роботі встановлюються такі форми матеріального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та морального заохочення:</w:t>
      </w:r>
      <w:r w:rsidRPr="0095404C">
        <w:rPr>
          <w:rFonts w:ascii="Times New Roman" w:eastAsia="Calibri" w:hAnsi="Times New Roman" w:cs="Times New Roman"/>
          <w:sz w:val="28"/>
          <w:szCs w:val="28"/>
          <w:lang w:val="uk-UA"/>
        </w:rPr>
        <w:t>грамота, подяка, грошова винагорода</w:t>
      </w:r>
      <w:r w:rsidR="0095404C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7.3. Права дитини у сфері дошкільної освіти визначені Конституцією України, Законом України «Про дошкільну освіту» «Про освіту» та іншими нормативно-правовими актами.</w:t>
      </w:r>
    </w:p>
    <w:p w:rsidR="00E161B6" w:rsidRPr="008D641D" w:rsidRDefault="00E161B6" w:rsidP="00FF5A72">
      <w:pPr>
        <w:tabs>
          <w:tab w:val="left" w:pos="567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Дитина має гарантоване державою право на:</w:t>
      </w:r>
    </w:p>
    <w:p w:rsidR="009B3E1B" w:rsidRDefault="00E161B6" w:rsidP="00FF5A72">
      <w:pPr>
        <w:numPr>
          <w:ilvl w:val="1"/>
          <w:numId w:val="13"/>
        </w:numPr>
        <w:tabs>
          <w:tab w:val="clear" w:pos="1515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безоплатну 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дошкільну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освіту 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в д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>ержавних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комунальних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закладах</w:t>
      </w:r>
    </w:p>
    <w:p w:rsidR="00E161B6" w:rsidRPr="008D641D" w:rsidRDefault="00E161B6" w:rsidP="00FF5A7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дошкільної освіти;</w:t>
      </w:r>
    </w:p>
    <w:p w:rsidR="00E161B6" w:rsidRPr="008D641D" w:rsidRDefault="00E161B6" w:rsidP="00FF5A72">
      <w:pPr>
        <w:numPr>
          <w:ilvl w:val="1"/>
          <w:numId w:val="13"/>
        </w:numPr>
        <w:tabs>
          <w:tab w:val="clear" w:pos="1515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безпечні та здорові умови утримання, розвитку, виховання та навчання;</w:t>
      </w:r>
    </w:p>
    <w:p w:rsidR="00E161B6" w:rsidRPr="00FF5A72" w:rsidRDefault="00E161B6" w:rsidP="00FF5A72">
      <w:pPr>
        <w:numPr>
          <w:ilvl w:val="1"/>
          <w:numId w:val="13"/>
        </w:numPr>
        <w:tabs>
          <w:tab w:val="clear" w:pos="1515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F5A72">
        <w:rPr>
          <w:rFonts w:ascii="Times New Roman" w:eastAsia="Calibri" w:hAnsi="Times New Roman" w:cs="Times New Roman"/>
          <w:sz w:val="28"/>
          <w:szCs w:val="28"/>
          <w:lang w:val="uk-UA"/>
        </w:rPr>
        <w:t>захист від будь-якої пропаганди та агітації,</w:t>
      </w:r>
      <w:r w:rsidR="009B3E1B" w:rsidRP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 також інформації, 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</w:t>
      </w:r>
      <w:r w:rsidR="009B3E1B" w:rsidRPr="00FF5A72">
        <w:rPr>
          <w:rFonts w:ascii="Times New Roman" w:eastAsia="Calibri" w:hAnsi="Times New Roman" w:cs="Times New Roman"/>
          <w:sz w:val="28"/>
          <w:szCs w:val="28"/>
          <w:lang w:val="uk-UA"/>
        </w:rPr>
        <w:t>що завдає</w:t>
      </w:r>
      <w:r w:rsidR="00FF5A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F5A72">
        <w:rPr>
          <w:rFonts w:ascii="Times New Roman" w:eastAsia="Calibri" w:hAnsi="Times New Roman" w:cs="Times New Roman"/>
          <w:sz w:val="28"/>
          <w:szCs w:val="28"/>
          <w:lang w:val="uk-UA"/>
        </w:rPr>
        <w:t>шкоди її здоров’ю, моральному та духовному розвитку;</w:t>
      </w:r>
    </w:p>
    <w:p w:rsidR="009B3E1B" w:rsidRDefault="00E161B6" w:rsidP="00FF5A72">
      <w:pPr>
        <w:numPr>
          <w:ilvl w:val="1"/>
          <w:numId w:val="13"/>
        </w:numPr>
        <w:tabs>
          <w:tab w:val="clear" w:pos="1515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безоплатну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медичну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допомогу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закладах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дошкільної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освіти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</w:t>
      </w:r>
    </w:p>
    <w:p w:rsidR="00E161B6" w:rsidRPr="008D641D" w:rsidRDefault="00E161B6" w:rsidP="00FF5A7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та дошкільних підрозділах інших закладів освіти;</w:t>
      </w:r>
    </w:p>
    <w:p w:rsidR="009B3E1B" w:rsidRDefault="00E161B6" w:rsidP="00FF5A72">
      <w:pPr>
        <w:numPr>
          <w:ilvl w:val="1"/>
          <w:numId w:val="13"/>
        </w:numPr>
        <w:tabs>
          <w:tab w:val="clear" w:pos="1515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захист 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 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будь-яких 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форм 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експлуатац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>ії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дії, 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>які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>шкодять здоров’ю</w:t>
      </w:r>
    </w:p>
    <w:p w:rsidR="00E161B6" w:rsidRPr="008D641D" w:rsidRDefault="00E161B6" w:rsidP="00FF5A7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дитини, а також від будь-яких форм насильства, приниження її гідності.</w:t>
      </w:r>
    </w:p>
    <w:p w:rsidR="00E161B6" w:rsidRPr="008D641D" w:rsidRDefault="00E161B6" w:rsidP="00FF5A7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7.4. Права батьків або осіб, які їх замінюють:</w:t>
      </w:r>
    </w:p>
    <w:p w:rsidR="00E161B6" w:rsidRPr="008D641D" w:rsidRDefault="00E161B6" w:rsidP="00FF5A72">
      <w:pPr>
        <w:spacing w:after="0" w:line="240" w:lineRule="auto"/>
        <w:ind w:right="-8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Батьки або особи, які їх замінюють мають право</w:t>
      </w:r>
      <w:r w:rsidR="00607574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</w:p>
    <w:p w:rsidR="00E161B6" w:rsidRPr="008D641D" w:rsidRDefault="00E161B6" w:rsidP="00FF5A72">
      <w:pPr>
        <w:numPr>
          <w:ilvl w:val="1"/>
          <w:numId w:val="14"/>
        </w:numPr>
        <w:tabs>
          <w:tab w:val="clear" w:pos="1515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вибирати суб’єкта освітньої діяльності у сфері дошкільної освіти 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та форму здобуття дитиною дошкільної освіти;</w:t>
      </w:r>
    </w:p>
    <w:p w:rsidR="00E161B6" w:rsidRPr="008D641D" w:rsidRDefault="00E161B6" w:rsidP="00FF5A72">
      <w:pPr>
        <w:numPr>
          <w:ilvl w:val="1"/>
          <w:numId w:val="14"/>
        </w:numPr>
        <w:tabs>
          <w:tab w:val="clear" w:pos="1515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обирати і бути обраними до органів громадського самоврядування закладу дошкільної освіти;</w:t>
      </w:r>
    </w:p>
    <w:p w:rsidR="00E161B6" w:rsidRPr="008D641D" w:rsidRDefault="00E161B6" w:rsidP="00FF5A72">
      <w:pPr>
        <w:numPr>
          <w:ilvl w:val="1"/>
          <w:numId w:val="14"/>
        </w:numPr>
        <w:tabs>
          <w:tab w:val="clear" w:pos="1515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брати участь у загальних зборах (конференціях) колективу закладу дошкільної освіти;</w:t>
      </w:r>
    </w:p>
    <w:p w:rsidR="00E161B6" w:rsidRPr="008D641D" w:rsidRDefault="00E161B6" w:rsidP="00FF5A72">
      <w:pPr>
        <w:numPr>
          <w:ilvl w:val="1"/>
          <w:numId w:val="14"/>
        </w:numPr>
        <w:tabs>
          <w:tab w:val="clear" w:pos="1515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звертатися до відповідних органів управління освітою з питань розвитку, виховання і навчання своїх дітей;</w:t>
      </w:r>
    </w:p>
    <w:p w:rsidR="00E161B6" w:rsidRPr="008D641D" w:rsidRDefault="00E161B6" w:rsidP="00FF5A72">
      <w:pPr>
        <w:numPr>
          <w:ilvl w:val="1"/>
          <w:numId w:val="14"/>
        </w:numPr>
        <w:tabs>
          <w:tab w:val="clear" w:pos="1515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захищати законні інтереси своїх дітей у відповідних державних органах</w:t>
      </w:r>
      <w:r w:rsidR="00D20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 суді;</w:t>
      </w:r>
    </w:p>
    <w:p w:rsidR="00E161B6" w:rsidRPr="008D641D" w:rsidRDefault="00E161B6" w:rsidP="00FF5A72">
      <w:pPr>
        <w:numPr>
          <w:ilvl w:val="1"/>
          <w:numId w:val="14"/>
        </w:numPr>
        <w:tabs>
          <w:tab w:val="clear" w:pos="1515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бути на громадських засадах асистентом дитини з особливими освітніми потребами або визначити особу, яка виконуватиме обов’язки асистента дитини.</w:t>
      </w:r>
    </w:p>
    <w:p w:rsidR="00E161B6" w:rsidRPr="008D641D" w:rsidRDefault="00E161B6" w:rsidP="00607574">
      <w:pPr>
        <w:tabs>
          <w:tab w:val="left" w:pos="567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Батьки або особи, які їх замінюють, зобов’язані:</w:t>
      </w:r>
    </w:p>
    <w:p w:rsidR="00E161B6" w:rsidRPr="008D641D" w:rsidRDefault="00E161B6" w:rsidP="00607574">
      <w:pPr>
        <w:numPr>
          <w:ilvl w:val="1"/>
          <w:numId w:val="15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своєчасно, до 15 числа наступного місяця, вносити плату за харчування дитини в закладі освіти в встановленому порядку;</w:t>
      </w:r>
    </w:p>
    <w:p w:rsidR="00E161B6" w:rsidRPr="008D641D" w:rsidRDefault="00E161B6" w:rsidP="00607574">
      <w:pPr>
        <w:numPr>
          <w:ilvl w:val="1"/>
          <w:numId w:val="15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виховувати у дітей повагу до гідності, прав, свобод і законних інтересів людини, законів та етичних норм, відповідальне ставлення до власного здоров’я, здоров’я оточуючих і довкілля;</w:t>
      </w:r>
    </w:p>
    <w:p w:rsidR="00E161B6" w:rsidRPr="008D641D" w:rsidRDefault="00E161B6" w:rsidP="00607574">
      <w:pPr>
        <w:numPr>
          <w:ilvl w:val="1"/>
          <w:numId w:val="15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забезпечувати здобуття дошкільної освіти дітьми старшого дошкільного віку за будь-якою формою;</w:t>
      </w:r>
    </w:p>
    <w:p w:rsidR="00E161B6" w:rsidRPr="008D641D" w:rsidRDefault="00E161B6" w:rsidP="00607574">
      <w:pPr>
        <w:numPr>
          <w:ilvl w:val="1"/>
          <w:numId w:val="15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дбати про фізичне і психічне здоров’я дитини, сприяти розвитку </w:t>
      </w:r>
      <w:r w:rsidR="009B3E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її здібностей, формувати навички здорового способу життя;</w:t>
      </w:r>
    </w:p>
    <w:p w:rsidR="00E161B6" w:rsidRPr="008D641D" w:rsidRDefault="00E161B6" w:rsidP="00607574">
      <w:pPr>
        <w:numPr>
          <w:ilvl w:val="1"/>
          <w:numId w:val="15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поважати гідність учасників освітнього процесу;</w:t>
      </w:r>
    </w:p>
    <w:p w:rsidR="00E161B6" w:rsidRPr="008D641D" w:rsidRDefault="00E161B6" w:rsidP="00607574">
      <w:pPr>
        <w:numPr>
          <w:ilvl w:val="1"/>
          <w:numId w:val="15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виховувати у дитини працелюбність, шанобливе ставлення до старших </w:t>
      </w:r>
      <w:r w:rsidR="00B411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за віком, державної мови,</w:t>
      </w:r>
      <w:r w:rsidR="00B411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 народних традицій і звичаїв;</w:t>
      </w:r>
    </w:p>
    <w:p w:rsidR="00E161B6" w:rsidRPr="008D641D" w:rsidRDefault="00E161B6" w:rsidP="00607574">
      <w:pPr>
        <w:numPr>
          <w:ilvl w:val="1"/>
          <w:numId w:val="15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інші права та обов’язки батьків визначаються Законом України</w:t>
      </w:r>
      <w:r w:rsidR="00B411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«Про дошкільну освіту». </w:t>
      </w:r>
    </w:p>
    <w:p w:rsidR="00E161B6" w:rsidRPr="008D641D" w:rsidRDefault="00E161B6" w:rsidP="00607574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7.5. На посаду педагогічного працівника закладу дошкільної освіти приймаються особи, які мають відповідну педагогічну освіту </w:t>
      </w:r>
      <w:r w:rsidR="0060757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та/або професійну кваліфікацію педагогічного працівника, вільно володіють державною мовою</w:t>
      </w:r>
      <w:r w:rsidR="00B411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або володіють державною мовою в обсязі, достатньому</w:t>
      </w:r>
      <w:r w:rsidR="0060757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для спілкування, моральні якості та стан здоров’я яких дозволяють виконувати професійні обов’язки.</w:t>
      </w:r>
    </w:p>
    <w:p w:rsidR="00E161B6" w:rsidRPr="008D641D" w:rsidRDefault="00B4112B" w:rsidP="00607574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7.6. </w:t>
      </w:r>
      <w:r w:rsidR="00E161B6"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Трудові відносини у закладі дошкільної освіти регулюються законодавством України про працю, Законом України «Про освіту»,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</w:t>
      </w:r>
      <w:r w:rsidR="00E161B6"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дошкільну освіту», та іншими нормативно-правовими актами, прийнятими відповідно до них. </w:t>
      </w:r>
    </w:p>
    <w:p w:rsidR="00E161B6" w:rsidRPr="008D641D" w:rsidRDefault="00E161B6" w:rsidP="00607574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Педагогічні працівники мають трудові та інші права, визначені Законом України «Про освіту», «Про дошкільну освіту» та іншими законами України, </w:t>
      </w:r>
      <w:r w:rsidR="00BB12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а також установчими документами і трудовим договором.</w:t>
      </w:r>
    </w:p>
    <w:p w:rsidR="00E161B6" w:rsidRPr="008D641D" w:rsidRDefault="00E161B6" w:rsidP="00607574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7.7. Педагогічні працівники мають право:</w:t>
      </w:r>
    </w:p>
    <w:p w:rsidR="00E161B6" w:rsidRPr="008D641D" w:rsidRDefault="00E161B6" w:rsidP="00607574">
      <w:pPr>
        <w:numPr>
          <w:ilvl w:val="1"/>
          <w:numId w:val="16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 вільний вибір педагогічно доцільних форм, методів і засобів роботи </w:t>
      </w:r>
      <w:r w:rsidR="0060757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з дітьми;</w:t>
      </w:r>
    </w:p>
    <w:p w:rsidR="00E161B6" w:rsidRPr="008D641D" w:rsidRDefault="00E161B6" w:rsidP="00607574">
      <w:pPr>
        <w:numPr>
          <w:ilvl w:val="1"/>
          <w:numId w:val="16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брати участь у роботі органів самоврядування закладу;</w:t>
      </w:r>
    </w:p>
    <w:p w:rsidR="00E161B6" w:rsidRPr="008D641D" w:rsidRDefault="00E161B6" w:rsidP="00607574">
      <w:pPr>
        <w:numPr>
          <w:ilvl w:val="1"/>
          <w:numId w:val="16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на підвищення кваліфікації, участі у методичних об’єднаннях, нарадах тощо;</w:t>
      </w:r>
    </w:p>
    <w:p w:rsidR="00E161B6" w:rsidRPr="008D641D" w:rsidRDefault="00E161B6" w:rsidP="00607574">
      <w:pPr>
        <w:numPr>
          <w:ilvl w:val="1"/>
          <w:numId w:val="16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проводити</w:t>
      </w:r>
      <w:r w:rsidR="0060757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="0060757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установленому порядку науково-дослідну, експериментальну, пошукову роботу;</w:t>
      </w:r>
    </w:p>
    <w:p w:rsidR="00E161B6" w:rsidRPr="008D641D" w:rsidRDefault="00E161B6" w:rsidP="00607574">
      <w:pPr>
        <w:numPr>
          <w:ilvl w:val="1"/>
          <w:numId w:val="16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вносити пропозиції щодо поліпшення роботи закладу;</w:t>
      </w:r>
    </w:p>
    <w:p w:rsidR="00E161B6" w:rsidRPr="008D641D" w:rsidRDefault="00E161B6" w:rsidP="00607574">
      <w:pPr>
        <w:numPr>
          <w:ilvl w:val="1"/>
          <w:numId w:val="16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на соціальне та матеріальне забезпечення відповідно до законодавства;</w:t>
      </w:r>
    </w:p>
    <w:p w:rsidR="00E161B6" w:rsidRPr="008D641D" w:rsidRDefault="00E161B6" w:rsidP="00607574">
      <w:pPr>
        <w:numPr>
          <w:ilvl w:val="1"/>
          <w:numId w:val="16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об’єднуватися у професійні спілки та бути членами інших об’єднань громадян, діяльність яких незаборонена законодавством;</w:t>
      </w:r>
    </w:p>
    <w:p w:rsidR="00E161B6" w:rsidRPr="008D641D" w:rsidRDefault="00E161B6" w:rsidP="00607574">
      <w:pPr>
        <w:numPr>
          <w:ilvl w:val="1"/>
          <w:numId w:val="16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на захист професійної честі та власної гідності;</w:t>
      </w:r>
    </w:p>
    <w:p w:rsidR="00E161B6" w:rsidRPr="008D641D" w:rsidRDefault="00E161B6" w:rsidP="00607574">
      <w:pPr>
        <w:numPr>
          <w:ilvl w:val="1"/>
          <w:numId w:val="16"/>
        </w:numPr>
        <w:tabs>
          <w:tab w:val="clear" w:pos="1515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інші права, що не суперечать законодавству України.</w:t>
      </w:r>
    </w:p>
    <w:p w:rsidR="00E161B6" w:rsidRPr="008D641D" w:rsidRDefault="00E161B6" w:rsidP="00607574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7.8. Педагогічні працівники зобов’язані:</w:t>
      </w:r>
    </w:p>
    <w:p w:rsidR="00E161B6" w:rsidRPr="008D641D" w:rsidRDefault="00E161B6" w:rsidP="00607574">
      <w:pPr>
        <w:numPr>
          <w:ilvl w:val="1"/>
          <w:numId w:val="17"/>
        </w:numPr>
        <w:tabs>
          <w:tab w:val="clear" w:pos="720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дотримуватись принципів дитино центризму, особистісно-орієнтованого підходу до розвитку дітей та педагогіки партнерства у відносинах з їх батьками;</w:t>
      </w:r>
    </w:p>
    <w:p w:rsidR="00E161B6" w:rsidRPr="008D641D" w:rsidRDefault="00E161B6" w:rsidP="00607574">
      <w:pPr>
        <w:numPr>
          <w:ilvl w:val="1"/>
          <w:numId w:val="17"/>
        </w:numPr>
        <w:tabs>
          <w:tab w:val="clear" w:pos="720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виконувати обов’язки, визначені Законом України «Про освіту», </w:t>
      </w:r>
      <w:r w:rsidR="00B411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цим Законом, іншими законами та нормативно-правовими актами України, установчими документами закладу, трудовим договором та/або їх посадовими обов’язками;</w:t>
      </w:r>
    </w:p>
    <w:p w:rsidR="00E161B6" w:rsidRPr="008D641D" w:rsidRDefault="00E161B6" w:rsidP="00607574">
      <w:pPr>
        <w:numPr>
          <w:ilvl w:val="1"/>
          <w:numId w:val="17"/>
        </w:numPr>
        <w:tabs>
          <w:tab w:val="clear" w:pos="720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забезпечувати єдність навчання, виховання та розвитку вихованців, </w:t>
      </w:r>
      <w:r w:rsidR="00B411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а також дотримуватись у своїй педагогічній діяльності інших принципів освітньої діяльності, визначених статте</w:t>
      </w:r>
      <w:r w:rsidR="00BD777C">
        <w:rPr>
          <w:rFonts w:ascii="Times New Roman" w:eastAsia="Calibri" w:hAnsi="Times New Roman" w:cs="Times New Roman"/>
          <w:sz w:val="28"/>
          <w:szCs w:val="28"/>
          <w:lang w:val="uk-UA"/>
        </w:rPr>
        <w:t>ю 6 Закону України «Про освіту»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E161B6" w:rsidRPr="008D641D" w:rsidRDefault="00E161B6" w:rsidP="00607574">
      <w:pPr>
        <w:numPr>
          <w:ilvl w:val="1"/>
          <w:numId w:val="17"/>
        </w:numPr>
        <w:tabs>
          <w:tab w:val="clear" w:pos="720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використовувати державну мову в освітньому процесі відповідно </w:t>
      </w:r>
      <w:r w:rsidR="00B411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до вимог цього Закону;</w:t>
      </w:r>
    </w:p>
    <w:p w:rsidR="00E161B6" w:rsidRPr="008D641D" w:rsidRDefault="00E161B6" w:rsidP="00607574">
      <w:pPr>
        <w:numPr>
          <w:ilvl w:val="1"/>
          <w:numId w:val="17"/>
        </w:numPr>
        <w:tabs>
          <w:tab w:val="clear" w:pos="720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постійно підвищувати кваліфікаційний рівень. </w:t>
      </w:r>
    </w:p>
    <w:p w:rsidR="00E161B6" w:rsidRPr="008D641D" w:rsidRDefault="00E161B6" w:rsidP="00607574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7.9. Працівників закладу дошкільної освіти призначає на посади </w:t>
      </w:r>
      <w:r w:rsidR="0060757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та звільняє з посад його директор у порядку, визначеному законодавством.</w:t>
      </w:r>
    </w:p>
    <w:p w:rsidR="00E161B6" w:rsidRPr="008D641D" w:rsidRDefault="00E161B6" w:rsidP="00607574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7.10. Працівники закладу освіти несуть відповідальність за збереження життя, фізичне і психічне здоров’я дитини згідно із законодавством.</w:t>
      </w:r>
    </w:p>
    <w:p w:rsidR="00E161B6" w:rsidRPr="008D641D" w:rsidRDefault="00E161B6" w:rsidP="00607574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7.11.  Працівники закладу освіти  проходять періодичні безоплатні медичні огляди в установленому чинним законодавством України порядку </w:t>
      </w:r>
      <w:r w:rsidR="00B411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територіальному лікувальному закладі охорони здоров’я. </w:t>
      </w:r>
    </w:p>
    <w:p w:rsidR="00E161B6" w:rsidRPr="008D641D" w:rsidRDefault="00E161B6" w:rsidP="00607574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7.12. Педагогічні працівники закладу освіти підлягають атестації, </w:t>
      </w:r>
      <w:r w:rsidR="00B411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яка здійснюється, як правило, один раз на п’ять років відповідно до Типового положення про атестацію педагогічних працівників України.</w:t>
      </w:r>
    </w:p>
    <w:p w:rsidR="00F775B8" w:rsidRPr="008D641D" w:rsidRDefault="00E161B6" w:rsidP="00607574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 7.13. Педагогічні працівники, які систематично порушують статут, правила внутрішнього розпорядку закладу освіти, не виконують посадових обов’язків, умови колективного договору,  або за результатами атестації, </w:t>
      </w:r>
      <w:r w:rsidR="00356B5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Pr="008D641D">
        <w:rPr>
          <w:rFonts w:ascii="Times New Roman" w:eastAsia="Calibri" w:hAnsi="Times New Roman" w:cs="Times New Roman"/>
          <w:sz w:val="28"/>
          <w:szCs w:val="28"/>
          <w:lang w:val="uk-UA"/>
        </w:rPr>
        <w:t>не відповідають займаній посаді, звільняються з роботи відповідно до чинного законодавства.</w:t>
      </w:r>
    </w:p>
    <w:p w:rsidR="00DF2A2C" w:rsidRPr="008D641D" w:rsidRDefault="00DF2A2C" w:rsidP="008D641D">
      <w:pPr>
        <w:spacing w:after="0" w:line="240" w:lineRule="auto"/>
        <w:ind w:left="-180" w:right="-8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161B6" w:rsidRPr="008D641D" w:rsidRDefault="00E161B6" w:rsidP="008D6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VIІІ. УПРАВЛІННЯ ЗАКЛАДОМ ДОШКІЛЬНОЇ ОСВІТИ</w:t>
      </w:r>
    </w:p>
    <w:p w:rsidR="008D641D" w:rsidRPr="008D641D" w:rsidRDefault="008D641D" w:rsidP="008D6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E023B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8.1. Управління     закладом дошкільної освіти здійснюється засновником</w:t>
      </w:r>
      <w:r w:rsidR="00847654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та </w:t>
      </w:r>
      <w:r w:rsidR="00EE023B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уповноваженим ним органом.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Основними завданнями органів управління системою дошкільної освіти є:</w:t>
      </w:r>
    </w:p>
    <w:p w:rsidR="002A6713" w:rsidRDefault="00E161B6" w:rsidP="006E782C">
      <w:pPr>
        <w:pStyle w:val="a4"/>
        <w:numPr>
          <w:ilvl w:val="1"/>
          <w:numId w:val="17"/>
        </w:numPr>
        <w:tabs>
          <w:tab w:val="clear" w:pos="720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створення умов для здобуття дітьми, у то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му числі з особливими освітніми</w:t>
      </w:r>
    </w:p>
    <w:p w:rsidR="00E161B6" w:rsidRPr="002A6713" w:rsidRDefault="00E161B6" w:rsidP="006E78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потребами, дошкільної освіти;</w:t>
      </w:r>
    </w:p>
    <w:p w:rsidR="00E161B6" w:rsidRPr="002A6713" w:rsidRDefault="00E161B6" w:rsidP="006E782C">
      <w:pPr>
        <w:pStyle w:val="a4"/>
        <w:numPr>
          <w:ilvl w:val="1"/>
          <w:numId w:val="17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A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прогнозування, забезпечення розвитку дошкільної освіти та мережі закладів дошкільної освіти незалежно від типів і форми власності відповідно </w:t>
      </w:r>
      <w:r w:rsidR="00B411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A6713">
        <w:rPr>
          <w:rFonts w:ascii="Times New Roman" w:eastAsia="Times New Roman" w:hAnsi="Times New Roman" w:cs="Times New Roman"/>
          <w:sz w:val="28"/>
          <w:szCs w:val="28"/>
          <w:lang w:val="uk-UA"/>
        </w:rPr>
        <w:t>до освітніх запитів населення;</w:t>
      </w:r>
    </w:p>
    <w:p w:rsidR="00E161B6" w:rsidRPr="002A6713" w:rsidRDefault="00E161B6" w:rsidP="006E782C">
      <w:pPr>
        <w:pStyle w:val="a4"/>
        <w:numPr>
          <w:ilvl w:val="1"/>
          <w:numId w:val="17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2A671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ліцензування освітньої діяльності у сфері дошкільної освіти відповідно до законодавства;</w:t>
      </w:r>
    </w:p>
    <w:p w:rsidR="00E161B6" w:rsidRPr="002A6713" w:rsidRDefault="00E161B6" w:rsidP="006E782C">
      <w:pPr>
        <w:pStyle w:val="a4"/>
        <w:numPr>
          <w:ilvl w:val="1"/>
          <w:numId w:val="17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A6713">
        <w:rPr>
          <w:rFonts w:ascii="Times New Roman" w:eastAsia="Times New Roman" w:hAnsi="Times New Roman" w:cs="Times New Roman"/>
          <w:sz w:val="28"/>
          <w:szCs w:val="28"/>
          <w:lang w:val="uk-UA"/>
        </w:rPr>
        <w:t>соціальний захист, охорона життя, здоров'я та захист прав учасників освітнього процесу в закладі дошкільної освіти;</w:t>
      </w:r>
    </w:p>
    <w:p w:rsidR="00E161B6" w:rsidRPr="002A6713" w:rsidRDefault="00E161B6" w:rsidP="006E782C">
      <w:pPr>
        <w:pStyle w:val="a4"/>
        <w:numPr>
          <w:ilvl w:val="1"/>
          <w:numId w:val="17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A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здійснення контролю за виконанням завдань дошкільної освіти </w:t>
      </w:r>
      <w:r w:rsidR="00B411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2A6713">
        <w:rPr>
          <w:rFonts w:ascii="Times New Roman" w:eastAsia="Times New Roman" w:hAnsi="Times New Roman" w:cs="Times New Roman"/>
          <w:sz w:val="28"/>
          <w:szCs w:val="28"/>
          <w:lang w:val="uk-UA"/>
        </w:rPr>
        <w:t>та додержанням вимог Базового компонента дошкільної освіти, навчально-методичного керівництва та державного інспектування в закладах дошкільної освіти незалежно від підпорядкування, типів та форми власності;</w:t>
      </w:r>
    </w:p>
    <w:p w:rsidR="00E161B6" w:rsidRPr="002A6713" w:rsidRDefault="00E161B6" w:rsidP="006E782C">
      <w:pPr>
        <w:pStyle w:val="a4"/>
        <w:numPr>
          <w:ilvl w:val="1"/>
          <w:numId w:val="17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A6713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організація науково-методичного забезпечення дошкільної освіти, впровадження в практику досягнень науки, передового досвіду, новітніх педагогічних технологій;</w:t>
      </w:r>
    </w:p>
    <w:p w:rsidR="00E161B6" w:rsidRPr="002A6713" w:rsidRDefault="00E161B6" w:rsidP="006E782C">
      <w:pPr>
        <w:pStyle w:val="a4"/>
        <w:numPr>
          <w:ilvl w:val="1"/>
          <w:numId w:val="17"/>
        </w:numPr>
        <w:tabs>
          <w:tab w:val="clear" w:pos="720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A6713">
        <w:rPr>
          <w:rFonts w:ascii="Times New Roman" w:eastAsia="Times New Roman" w:hAnsi="Times New Roman" w:cs="Times New Roman"/>
          <w:sz w:val="28"/>
          <w:szCs w:val="28"/>
          <w:lang w:val="uk-UA"/>
        </w:rPr>
        <w:t>здійснення міжнародного співробітництва у системі дошкільної освіти;</w:t>
      </w:r>
    </w:p>
    <w:p w:rsidR="00E161B6" w:rsidRPr="008D641D" w:rsidRDefault="002A6713" w:rsidP="006E78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забезпечення системи дошкільної освіти </w:t>
      </w:r>
      <w:r w:rsidR="00E161B6" w:rsidRPr="006E782C">
        <w:rPr>
          <w:rFonts w:ascii="Times New Roman" w:eastAsia="Times New Roman" w:hAnsi="Times New Roman" w:cs="Times New Roman"/>
          <w:sz w:val="28"/>
          <w:szCs w:val="28"/>
          <w:lang w:val="uk-UA"/>
        </w:rPr>
        <w:t>керівними</w:t>
      </w:r>
      <w:r w:rsidR="00E161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кадрами, сприяння </w:t>
      </w:r>
      <w:r w:rsidR="00EF4E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="00E161B6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їх підготовці, підвищенню кваліфікації і проведенню атестації.</w:t>
      </w:r>
    </w:p>
    <w:p w:rsidR="00E161B6" w:rsidRPr="008D641D" w:rsidRDefault="00E161B6" w:rsidP="00EF4E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8.2. Безпосереднє керівництво роботою закладу освіти здійснює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його директор, якого призначає на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посаду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і звільняє з посади засновник 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або уповноважений ним орган з дотриманням чинного законодавства.</w:t>
      </w:r>
    </w:p>
    <w:p w:rsidR="00E161B6" w:rsidRPr="008D641D" w:rsidRDefault="00E161B6" w:rsidP="00EF4E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На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посаду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керівника закладу дошкільної освіти, незалежно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від підпорядкування, типу і форми власності призначається особа, 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яка є громадянином України, має вищу освіту не нижче ступеня бакалавра, стаж педагогічної роботи не менш як три роки, вільно володіє державною мовою, а також організаторські здібності,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фізичний і психічний стан який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6E782C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не перешкоджає виконанню професійних обов’язків.</w:t>
      </w:r>
    </w:p>
    <w:p w:rsidR="00E161B6" w:rsidRPr="008D641D" w:rsidRDefault="00E161B6" w:rsidP="00EF4E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8.3.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Директор закладу освіти: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організовує діяльність закладу освіти;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відповідає за реалізацію завдань дошкільної освіти,  що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визначені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br/>
        <w:t>Законом України  «Про  дошкільну  освіту»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,  та  забезпечення  рівня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br/>
        <w:t>дошкільної освіти у межах державних вимог до її змісту і обсягу;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lastRenderedPageBreak/>
        <w:t>-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здійснює керівництво і контроль за діяльністю закладу дошкільної освіти;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затверджує штатний розпис за погодженням із засновником закладу дошкільної освіти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забезпечує функціонування внутрішньої системи забезпечення якості освіти;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є представником закладу освіти у відносинах з державними органами, органами місцевого самоврядування, юридичними та фізичними особами і діє без довіреності в межах повноважень, передбачених законом та установчими документами закладу;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вирішує питання фінансово-господарської діяльності закладу освіти;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розпоряджається в установленому порядку майном і коштами закладу освіти;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відповідає за дотримання фінансової дисципліни та збереження матеріально-технічної бази закладу освіти;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приймає на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роботу та звільняє з роботи працівників закладу дошкільної освіти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у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порядку, передбаченому установчими документами закладу відповідно до законодавства.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видає у</w:t>
      </w:r>
      <w:r w:rsidR="004F7BD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межах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своєї компетенції накази та розпорядження, контролює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br/>
        <w:t>їх виконання;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контролює   відповідність   застосованих   форм, методів   і   засобів розвитку, виховання і навчання дітей до їх вікових, психофізіологічних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br/>
        <w:t>особливостей, здібностей і потреб;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контролює   організацію   харчування   і   медичного   обслуговування дітей;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затверджує Правила внутрішнього трудового розпорядку, посадові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br/>
        <w:t>інструкції працівників за погодженням з профспілковим комітетом;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забезпечує дотримання санітарно-гігієнічних, протипожежних норм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і правил   техніки  безпеки,   вимог  безпечної 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життєдіяльності   дітей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та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працівників;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забезпечує умови для здійснення дієвого та відкритого громадського контролю за діяльністю закладу дошкільної освіти;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підтримує ініціативу щодо вдосконалення освітнього процесу, заохочує творчі пошуки, дослідно-експериментальну роботу педагогів;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організовує різні форми співпраці з батьками або особами, 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які їх замінюють;</w:t>
      </w:r>
    </w:p>
    <w:p w:rsidR="00E161B6" w:rsidRPr="008D641D" w:rsidRDefault="002A6713" w:rsidP="00B4112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щороку звітує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 про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 навчально-виховну, 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методичну, 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економічну 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 фінансово-господарську діяльність закладу дошкільної освіти на загальних зборах колективу та бать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ків, або осіб, які їх замінюють;</w:t>
      </w:r>
    </w:p>
    <w:p w:rsidR="00E161B6" w:rsidRPr="008D641D" w:rsidRDefault="00DF2A2C" w:rsidP="002A67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відповідно до ст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61 п.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7 «Закону про освіту» України, установчих документів та колективного договору, має право встановлювати педагогічним працівникам доплати, надбавки, премії за використання в освітньому процесі іноземних мов, сучасних технологій, реалізацію інноваційних проектів тощо.</w:t>
      </w:r>
    </w:p>
    <w:p w:rsidR="008D641D" w:rsidRDefault="002A6713" w:rsidP="002A671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8.4. Колегіальним постійно діючим органом управління закладом дошкільної освіти є педагогічна рада, повноваження якої визначається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lastRenderedPageBreak/>
        <w:t>установчими документами цього закладу.  До складу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педагогічної ради закладу дошкільної освіти входять усі педагогічні працівники, медичні працівники, інші спеціалісти</w:t>
      </w:r>
      <w:r w:rsidR="00897E28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До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складу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педагогічної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ради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можуть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входити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голови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батьківських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комітетів,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фізичні особи, які провадять освітню діяльність у сфері дошкільної освіти. На засідання педагогічної ради можуть бути запрошені представники громадських об</w:t>
      </w:r>
      <w:r w:rsid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'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єднань, педагогічні працівники закладів середньої освіти, батьки або особи, які їх замінюють. Особи, запрошені на засідання педагогічної ради, мають право дорадчого голосу. Головою педагогічної ради є директор закладу освіти.   Педагогічна рада обирає зі свого складу секретаря </w:t>
      </w:r>
      <w:r w:rsidR="006E782C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на навчальний рік.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Педагогічна рада закладу освіти: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схвалює освітню програму закладу, оцінює результативність її виконання та виконання Базового компонента дошкільної освіти, хід якісного виконання програм розвитку, виховання і навчання дітей у кожній віковій групі;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формує систему та затверджує процедури внутрішнього забезпечення якості освіти, зокрема систему та механізми забезпечення академічної доброчесності;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розглядає питання вдосконалення організації освітнього процесу </w:t>
      </w:r>
      <w:r w:rsidR="006E782C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у закладі;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визначає план роботи закладу та педагогічне навантаження педагогічних працівників;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затверджує заходи щодо зміцнення здоров’я дітей;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обговорює питання підвищення кваліфікації педагогічних працівників, розвитку їхньої творчої ініціативи;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затверджує щорічний план підвищення кваліфікації педагогічних працівників;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заслуховує звіти педагогічних працівників, які проходять атестацію;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розглядає питання впровадження в освітній процес найкращого педагогічного досвіду та інновацій, участі в дослідницькій, експериментальній, інноваційній діяльності, співпраці з іншими закладами освіти, науковими установами, фізичними та юридичними особами, які сприяють розвитку освіти;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визначає шляхи співпраці закладу дошкільної  освіти з сім’єю;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ухвалює рішення щодо відзначення, морального та матеріального заохочення  вихованців, працівників закладу та інших учасників освітнього процесу;</w:t>
      </w:r>
    </w:p>
    <w:p w:rsidR="00DF2A2C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розглядає питання щодо відповідальності працівників закладу та інших учасників освітнього процесу за невиконання ними своїх обов’язків;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має право ініціювати проведення позапланового інституційного аудиту закладу та проведення громадської акредитації закладу;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-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розглядає інші питання, віднесені законом та/або установчими документами закладу до її повноважень.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Рішення педагогічної ради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закладу дошкільної освіти вводяться в дію </w:t>
      </w:r>
      <w:r w:rsidR="00EE088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наказом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керівника закладу.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lastRenderedPageBreak/>
        <w:t xml:space="preserve">8.5. Вищим колегіальним органом громадського самоврядування закладу дошкільної освіти є загальні збори </w:t>
      </w:r>
      <w:r w:rsidR="00C10C57" w:rsidRPr="00E2719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(конференція)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колективу закладу освіти</w:t>
      </w:r>
      <w:r w:rsidR="00E07868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, батьків </w:t>
      </w:r>
      <w:r w:rsidR="00E07868" w:rsidRPr="008D64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або осіб, які їх замінюють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, які скликаються не рідше одного разу на рік. Кількість учасників загальних зборів від працівників закладу освіти – 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2/3, батьків та представників громадськості – 1/3.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Термін їх повноважень становить один рік. 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Рішення   загальних   зборів приймаються простою більшістю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голосів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від загальної кількості присутніх.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Загальні збори: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приймають Статут, зміни і доповнення;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заслуховують звіт керівника закладу, голови ради</w:t>
      </w:r>
      <w:r w:rsidR="00EF4E8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закладу дошкільної освіти, з питань статутної діяльності закладу, дають їм оцінку шляхом таємного або відкритого голосування;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розглядають питання освітньої, методичної, фінансово-господарської діяль</w:t>
      </w:r>
      <w:r w:rsidR="00B4112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ності закладу дошкільної освіти;</w:t>
      </w:r>
    </w:p>
    <w:p w:rsidR="00E161B6" w:rsidRPr="008D641D" w:rsidRDefault="00DF2A2C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2A671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затверджують основні напрями вдосконалення роботи і розвитку закладу дошкільної освіти.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61263" w:rsidRPr="008D641D" w:rsidRDefault="00E61263" w:rsidP="008D6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8D64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IХ.</w:t>
      </w:r>
      <w:r w:rsidR="002A671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D64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ПРОЗОРІСТЬ ТА ІНФОРМАЦІЙНА ВІДКРИТІСТЬ </w:t>
      </w:r>
    </w:p>
    <w:p w:rsidR="00E61263" w:rsidRDefault="00E61263" w:rsidP="008D6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8D64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ЗАКЛАДУ ОСВІТИ</w:t>
      </w:r>
    </w:p>
    <w:p w:rsidR="008D641D" w:rsidRPr="008D641D" w:rsidRDefault="008D641D" w:rsidP="008D6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E61263" w:rsidRPr="008D641D" w:rsidRDefault="00E61263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9.1. Заклад формує відкриті та загальнодоступні ресурси з інформацією про свою діяльність та оприлюднює таку інформацію. </w:t>
      </w:r>
    </w:p>
    <w:p w:rsidR="00E61263" w:rsidRPr="008D641D" w:rsidRDefault="00E61263" w:rsidP="00B411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9.2. Згідно статті 30 Закону України</w:t>
      </w:r>
      <w:r w:rsidR="00EF4E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освіту» на офіційному </w:t>
      </w:r>
      <w:proofErr w:type="spellStart"/>
      <w:r w:rsidR="00EF4E89">
        <w:rPr>
          <w:rFonts w:ascii="Times New Roman" w:eastAsia="Times New Roman" w:hAnsi="Times New Roman" w:cs="Times New Roman"/>
          <w:sz w:val="28"/>
          <w:szCs w:val="28"/>
          <w:lang w:val="uk-UA"/>
        </w:rPr>
        <w:t>веб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сайті</w:t>
      </w:r>
      <w:proofErr w:type="spellEnd"/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закладу є відкритий доступ до такої інформації та документів:</w:t>
      </w:r>
    </w:p>
    <w:p w:rsidR="00E61263" w:rsidRPr="008D641D" w:rsidRDefault="00E61263" w:rsidP="002A6713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Статут закладу освіти;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ліцензії на провадження освітньої діяльності;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сертифікати про акредитацію освітніх програм;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структура та органи управління закладом освіти;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кадровий склад закладу освіти згідно з ліцензійними умовами;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освітні програми, що реалізуються в закладі освіти, та перелік освітніх компонентів, що передбачені відповідною освітньою програмою;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територія обслуговування, закріплена за закладом освіти;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фактична кількість осіб, які навчаються у закладі освіти;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мова (мови) освітнього процесу;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наявність вакантних посад, порядок і умови проведення конкурсу </w:t>
      </w:r>
      <w:r w:rsidR="00B411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їх заміщення </w:t>
      </w:r>
      <w:r w:rsidRPr="008D641D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(у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разі його проведення);</w:t>
      </w:r>
    </w:p>
    <w:p w:rsidR="00E61263" w:rsidRPr="008D641D" w:rsidRDefault="00B4112B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матеріально-технічне 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закладу 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річний звіт про діяльність закладу освіти;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правила прийому до закладу освіти;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умови доступності закладу освіти для навчання осіб з особливими освітніми потребами;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 додаткових освітніх та інших послуг, їх вартість, порядок надання та оплати;</w:t>
      </w:r>
    </w:p>
    <w:p w:rsidR="00E61263" w:rsidRPr="008D641D" w:rsidRDefault="00E61263" w:rsidP="002A6713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інша інформація, що оприлюднюється за рішенням закладу освіти </w:t>
      </w:r>
      <w:r w:rsidR="006E78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або</w:t>
      </w:r>
      <w:r w:rsidR="006E78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/>
        </w:rPr>
        <w:t>на вимогу законодавства.</w:t>
      </w:r>
    </w:p>
    <w:p w:rsidR="00E61263" w:rsidRPr="008D641D" w:rsidRDefault="00E61263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9.3. Заклад </w:t>
      </w:r>
      <w:r w:rsidR="004F7B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освіти оприлюднює на своєму </w:t>
      </w:r>
      <w:proofErr w:type="spellStart"/>
      <w:r w:rsidR="004F7B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веб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сайті</w:t>
      </w:r>
      <w:proofErr w:type="spellEnd"/>
      <w:r w:rsidRPr="008D64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кошторис</w:t>
      </w:r>
      <w:r w:rsidR="002A67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фінансовий звіт про надходження та використання всіх отриманих публічних коштів, інформацію про перелік товарів, робіт і послуг, отриманих </w:t>
      </w:r>
      <w:r w:rsidR="002A67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 благодійна допомога, із зазначенням їх вартості, а також про кошти, отримані з інших джерел, не заборонених законодавством. </w:t>
      </w:r>
    </w:p>
    <w:p w:rsidR="00E61263" w:rsidRDefault="00E61263" w:rsidP="008D641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8D641D" w:rsidRDefault="008D641D" w:rsidP="008D641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E161B6" w:rsidRDefault="00E161B6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X. МАЙНО ЗАКЛАДУ ДОШКІЛЬНОЇ ОСВІТИ</w:t>
      </w:r>
    </w:p>
    <w:p w:rsidR="008D641D" w:rsidRPr="008D641D" w:rsidRDefault="008D641D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E161B6" w:rsidRPr="008D641D" w:rsidRDefault="00E61263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.1. Майно закладу освіти становлять основні фонди, а також інші цінності, вартість та структура яких відображається у балансі</w:t>
      </w:r>
      <w:r w:rsidR="003224B8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E161B6" w:rsidRPr="008D641D" w:rsidRDefault="00E61263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.2.</w:t>
      </w:r>
      <w:r w:rsidR="002A67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Майно закладу освіти є комунальною власністю і належить йому</w:t>
      </w:r>
      <w:r w:rsidR="002A67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 правах оперативного управління</w:t>
      </w:r>
      <w:r w:rsidR="003224B8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E161B6" w:rsidRPr="008D641D" w:rsidRDefault="00E61263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.3.</w:t>
      </w:r>
      <w:r w:rsidR="002A67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Матеріально-технічна база закладу освіти включає будівлі, споруди, земельну ділянку, комунікації, інвентар,обладнання, транспортні засоби, інші матеріальні цінності, вартість яких відображено у</w:t>
      </w:r>
      <w:r w:rsidR="004F7B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балансі закладу дошкільної освіти.</w:t>
      </w:r>
    </w:p>
    <w:p w:rsidR="00E161B6" w:rsidRPr="008D641D" w:rsidRDefault="00E61263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.4. Вимоги до матеріально-технічної бази закладу дошкільної освіти визначаються відповідними   будівельними та санітарно-гігієнічними нормами</w:t>
      </w:r>
      <w:r w:rsidR="00EF4E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і правилами, а також Типовим переліком обов’язкового обладнання закладу дошкільної освіти, навчально-наочних посібників, іграшок, навчально-методичної, художньої та іншої літератури.</w:t>
      </w:r>
    </w:p>
    <w:p w:rsidR="00E161B6" w:rsidRPr="008D641D" w:rsidRDefault="00E61263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.5. Будівлі, споруди, устаткування та інше майно, що належить </w:t>
      </w:r>
      <w:r w:rsidR="002A67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      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 основних засобів закладу освіти, не може бути предметом застави, на нього не може бути накладене стягнення;</w:t>
      </w:r>
    </w:p>
    <w:p w:rsidR="00E161B6" w:rsidRPr="008D641D" w:rsidRDefault="00E61263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.6. Об’єкти та майно комунальних закладів освіти не підлягають приватизації чи використанню не за освітнім призначенням.</w:t>
      </w:r>
    </w:p>
    <w:p w:rsidR="00E161B6" w:rsidRPr="008D641D" w:rsidRDefault="00E61263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.7. Збитки, завдані закладу освіти, в результаті порушення майнових прав, громадянами, юридичними особами і державними органами, відшкодовуються закладові за рішенням суду.</w:t>
      </w:r>
    </w:p>
    <w:p w:rsidR="00E161B6" w:rsidRPr="008D641D" w:rsidRDefault="00E61263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.8. Засновник здійснює контроль за ефективністю використання</w:t>
      </w:r>
      <w:r w:rsidR="002A67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  </w:t>
      </w:r>
      <w:r w:rsidR="00E161B6" w:rsidRPr="008D64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збереження закріпленого за закладом освіти комунального майна, правомочністю дій стосовно комунальної власності та веденням фінансово-господарської діяльності відповідно до чинного законодавства;</w:t>
      </w:r>
    </w:p>
    <w:p w:rsidR="00FC6DBC" w:rsidRPr="008D641D" w:rsidRDefault="00FC6DBC" w:rsidP="008D641D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shd w:val="clear" w:color="auto" w:fill="FFFFFF"/>
          <w:lang w:val="uk-UA"/>
        </w:rPr>
      </w:pPr>
    </w:p>
    <w:p w:rsidR="00E161B6" w:rsidRDefault="00E161B6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X</w:t>
      </w:r>
      <w:r w:rsidR="00E61263" w:rsidRPr="008D641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І</w:t>
      </w:r>
      <w:r w:rsidRPr="008D641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. ФІНАНСОВО-ГОСПОДАРСЬКА ДІЯЛЬНІСТЬ ЗАКЛАДУ ДОШКІЛЬНОЇ ОСВІТИ</w:t>
      </w:r>
    </w:p>
    <w:p w:rsidR="008D641D" w:rsidRPr="008D641D" w:rsidRDefault="008D641D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EE0883" w:rsidRPr="00EE0883" w:rsidRDefault="00EE0883" w:rsidP="00EE08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E08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11.1. Фінансово-господарська діяльність закладу освіти здійснюється відповідно до Законів України «Про освіту», «Про дошкільну освіту», законів про бюджет, власність, місцеве самоврядування та інших нормативно-правових актів.</w:t>
      </w:r>
    </w:p>
    <w:p w:rsidR="00EE0883" w:rsidRPr="00EE0883" w:rsidRDefault="00EE0883" w:rsidP="00EE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88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11.2. Джерелами фінансування закладу дошкільної освіти є кошти: </w:t>
      </w:r>
    </w:p>
    <w:p w:rsidR="00EE0883" w:rsidRPr="00EE0883" w:rsidRDefault="00EE0883" w:rsidP="00EE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883">
        <w:rPr>
          <w:rFonts w:ascii="Times New Roman" w:hAnsi="Times New Roman" w:cs="Times New Roman"/>
          <w:sz w:val="28"/>
          <w:szCs w:val="28"/>
          <w:lang w:val="uk-UA"/>
        </w:rPr>
        <w:t xml:space="preserve">- Засновника (власника); </w:t>
      </w:r>
    </w:p>
    <w:p w:rsidR="00EE0883" w:rsidRPr="00EE0883" w:rsidRDefault="00EE0883" w:rsidP="00EE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883">
        <w:rPr>
          <w:rFonts w:ascii="Times New Roman" w:hAnsi="Times New Roman" w:cs="Times New Roman"/>
          <w:sz w:val="28"/>
          <w:szCs w:val="28"/>
          <w:lang w:val="uk-UA"/>
        </w:rPr>
        <w:t xml:space="preserve">- батьків або осіб, які їх замінюють; </w:t>
      </w:r>
    </w:p>
    <w:p w:rsidR="00EE0883" w:rsidRPr="00EE0883" w:rsidRDefault="00EE0883" w:rsidP="00EE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883">
        <w:rPr>
          <w:rFonts w:ascii="Times New Roman" w:hAnsi="Times New Roman" w:cs="Times New Roman"/>
          <w:sz w:val="28"/>
          <w:szCs w:val="28"/>
          <w:lang w:val="uk-UA"/>
        </w:rPr>
        <w:t xml:space="preserve">- добровільні пожертвування і цільові внески фізичних і юридичних осіб; </w:t>
      </w:r>
    </w:p>
    <w:p w:rsidR="00EE0883" w:rsidRPr="00EE0883" w:rsidRDefault="00EE0883" w:rsidP="00EE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883">
        <w:rPr>
          <w:rFonts w:ascii="Times New Roman" w:hAnsi="Times New Roman" w:cs="Times New Roman"/>
          <w:sz w:val="28"/>
          <w:szCs w:val="28"/>
          <w:lang w:val="uk-UA"/>
        </w:rPr>
        <w:t xml:space="preserve">- інші надходження, не заборонені чинним законодавством. </w:t>
      </w:r>
    </w:p>
    <w:p w:rsidR="00EE0883" w:rsidRPr="00EE0883" w:rsidRDefault="00EE0883" w:rsidP="00EE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883">
        <w:rPr>
          <w:rFonts w:ascii="Times New Roman" w:hAnsi="Times New Roman" w:cs="Times New Roman"/>
          <w:sz w:val="28"/>
          <w:szCs w:val="28"/>
          <w:lang w:val="uk-UA"/>
        </w:rPr>
        <w:t>11.3. Заклад дошкільної освіти за погодженням із Засновником має право:</w:t>
      </w:r>
    </w:p>
    <w:p w:rsidR="00EE0883" w:rsidRPr="00EE0883" w:rsidRDefault="00EE0883" w:rsidP="00EE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883">
        <w:rPr>
          <w:rFonts w:ascii="Times New Roman" w:hAnsi="Times New Roman" w:cs="Times New Roman"/>
          <w:sz w:val="28"/>
          <w:szCs w:val="28"/>
          <w:lang w:val="uk-UA"/>
        </w:rPr>
        <w:t>- придбавати, орендувати необхідне йому майно;</w:t>
      </w:r>
    </w:p>
    <w:p w:rsidR="00EE0883" w:rsidRPr="00EE0883" w:rsidRDefault="00EE0883" w:rsidP="00EE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883">
        <w:rPr>
          <w:rFonts w:ascii="Times New Roman" w:hAnsi="Times New Roman" w:cs="Times New Roman"/>
          <w:sz w:val="28"/>
          <w:szCs w:val="28"/>
          <w:lang w:val="uk-UA"/>
        </w:rPr>
        <w:t>- отримувати допомогу від підприємств, установ, організацій або фізичних осіб;</w:t>
      </w:r>
    </w:p>
    <w:p w:rsidR="00EE0883" w:rsidRPr="00EE0883" w:rsidRDefault="00EE0883" w:rsidP="00EE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883">
        <w:rPr>
          <w:rFonts w:ascii="Times New Roman" w:hAnsi="Times New Roman" w:cs="Times New Roman"/>
          <w:sz w:val="28"/>
          <w:szCs w:val="28"/>
          <w:lang w:val="uk-UA"/>
        </w:rPr>
        <w:t xml:space="preserve">- здавати в оренду приміщення, споруди, обладнання юридичним              та фізичним особам для провадження освітньої діяльності відповідно               до законодавства. </w:t>
      </w:r>
    </w:p>
    <w:p w:rsidR="00EE0883" w:rsidRPr="00EE0883" w:rsidRDefault="00EE0883" w:rsidP="00EE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883">
        <w:rPr>
          <w:rFonts w:ascii="Times New Roman" w:hAnsi="Times New Roman" w:cs="Times New Roman"/>
          <w:sz w:val="28"/>
          <w:szCs w:val="28"/>
          <w:lang w:val="uk-UA"/>
        </w:rPr>
        <w:t xml:space="preserve">11.4. Статистична звітність про діяльність закладу дошкільної освіти здійснюється відповідно до законодавства. </w:t>
      </w:r>
    </w:p>
    <w:p w:rsidR="00EE0883" w:rsidRPr="00EE0883" w:rsidRDefault="00EE0883" w:rsidP="00EE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883">
        <w:rPr>
          <w:rFonts w:ascii="Times New Roman" w:hAnsi="Times New Roman" w:cs="Times New Roman"/>
          <w:sz w:val="28"/>
          <w:szCs w:val="28"/>
          <w:lang w:val="uk-UA"/>
        </w:rPr>
        <w:t xml:space="preserve">11.5. Порядок ведення діловодства і бухгалтерського обліку в закладі дошкільної освіти визначається законодавством, нормативно-правовими актами Міністерства освіти і науки України та інших центральних органів виконавчої влади, яким підпорядковуються заклади дошкільної освіти. Ведення бухгалтерського обліку в закладі дошкільної освіти здійснюється централізованою бухгалтерією Відділу освіти, молоді та спорту Кегичівської селищної ради. </w:t>
      </w:r>
    </w:p>
    <w:p w:rsidR="009B62B9" w:rsidRPr="00EE0883" w:rsidRDefault="009B62B9" w:rsidP="008D641D">
      <w:pPr>
        <w:pStyle w:val="Style4"/>
        <w:widowControl/>
        <w:spacing w:line="240" w:lineRule="auto"/>
        <w:ind w:firstLine="480"/>
        <w:rPr>
          <w:sz w:val="16"/>
          <w:szCs w:val="16"/>
          <w:lang w:eastAsia="uk-UA"/>
        </w:rPr>
      </w:pPr>
    </w:p>
    <w:p w:rsidR="008D641D" w:rsidRDefault="00E161B6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XI</w:t>
      </w:r>
      <w:r w:rsidR="00E61263"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І</w:t>
      </w:r>
      <w:r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. КОНТРОЛЬ ЗА ДІЯЛЬНІСТЮ </w:t>
      </w:r>
    </w:p>
    <w:p w:rsidR="00E161B6" w:rsidRDefault="00E161B6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ЗАКЛАДУ ДОШКІЛЬНОЇ ОСВІТИ</w:t>
      </w:r>
    </w:p>
    <w:p w:rsidR="008D641D" w:rsidRPr="00EE0883" w:rsidRDefault="008D641D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val="uk-UA"/>
        </w:rPr>
      </w:pP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Державний нагляд (контроль) за діяльністю закладу здійснюється центральним органом виконавчої влади із забезпечення якості освіти та її територіальними органами відповідно до Закону України </w:t>
      </w:r>
      <w:r w:rsidR="00EF4E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«Про освіту». Інституційний аудит включає планову перевірку дотримання ліцензійних умов. Інституційний аудит може бути проведений за ініціативою засновника, керівника, колегіального органу управління або ради закладу освіти у випадках передбачених чинним законодавством</w:t>
      </w:r>
      <w:r w:rsidR="003224B8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.2</w:t>
      </w:r>
      <w:r w:rsidRPr="008D641D">
        <w:rPr>
          <w:rFonts w:ascii="Times New Roman" w:eastAsia="Times New Roman" w:hAnsi="Times New Roman" w:cs="Times New Roman"/>
          <w:color w:val="C00000"/>
          <w:sz w:val="28"/>
          <w:szCs w:val="28"/>
          <w:shd w:val="clear" w:color="auto" w:fill="FFFFFF"/>
          <w:lang w:val="uk-UA"/>
        </w:rPr>
        <w:t>.</w:t>
      </w:r>
      <w:r w:rsidR="0016285E">
        <w:rPr>
          <w:rFonts w:ascii="Times New Roman" w:eastAsia="Times New Roman" w:hAnsi="Times New Roman" w:cs="Times New Roman"/>
          <w:color w:val="C00000"/>
          <w:sz w:val="28"/>
          <w:szCs w:val="28"/>
          <w:shd w:val="clear" w:color="auto" w:fill="FFFFFF"/>
          <w:lang w:val="uk-UA"/>
        </w:rPr>
        <w:t xml:space="preserve"> </w:t>
      </w:r>
      <w:r w:rsidR="00BA297E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Контроль за дотриманням закладу дошкільної освіти державних вимог щодо змісту, рівня й обсягу дошкільної освіти здійснюється </w:t>
      </w:r>
      <w:r w:rsidR="00847654" w:rsidRPr="008D64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згідно діючого законодавства.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.3.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Зміст, форми, періодичність контролю, не пов’язаного з освітнім процесом, встановлюється відділом  освіти, згідно з чинним законодавством</w:t>
      </w:r>
      <w:r w:rsidR="003224B8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BA297E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Безпосередньо в закладі дошкільної освіти громадський нагляд (контроль) може проводитися виключно з дозволу керівника закладу освіти, крім випадків, встановлених законодавством.</w:t>
      </w:r>
    </w:p>
    <w:p w:rsidR="00156DE9" w:rsidRPr="008D641D" w:rsidRDefault="00156DE9" w:rsidP="008D641D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161B6" w:rsidRDefault="00E161B6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XIІ</w:t>
      </w:r>
      <w:r w:rsidR="00E61263"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І</w:t>
      </w:r>
      <w:r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.  МІЖНАРОДНЕ СПІВРОБІТНИЦТВО</w:t>
      </w:r>
    </w:p>
    <w:p w:rsidR="008D641D" w:rsidRPr="008D641D" w:rsidRDefault="008D641D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.1.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Міжнародне співробітництво у системі дошкільної освіти здійснюється відповідно до Закону України «Про освіту», «Про дошкільну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 xml:space="preserve">освіту», інших нормативно-правових актів, а також міжнародних договорів України, згода 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на обов’язковість яких надана Верховною Радою України.</w:t>
      </w:r>
    </w:p>
    <w:p w:rsidR="00E161B6" w:rsidRPr="008D641D" w:rsidRDefault="00E161B6" w:rsidP="00B411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.2.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Держава сприяє міжнародному співробітництву у системі дошкільної освіти.</w:t>
      </w:r>
    </w:p>
    <w:p w:rsidR="006400E3" w:rsidRPr="008D641D" w:rsidRDefault="006400E3" w:rsidP="00EF4E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E161B6" w:rsidRDefault="00E161B6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X</w:t>
      </w:r>
      <w:r w:rsidR="00E61263"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ІV</w:t>
      </w:r>
      <w:r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. ВІДПОВІДАЛЬНІСТЬ У СФЕРІ ДОШКІЛЬНОЇ ОСВІТИ</w:t>
      </w:r>
    </w:p>
    <w:p w:rsidR="008D641D" w:rsidRPr="008D641D" w:rsidRDefault="008D641D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161B6" w:rsidRPr="008D641D" w:rsidRDefault="00E161B6" w:rsidP="006400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.1.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Працівники закладу дошкільної освіти, що винні у порушенні законодавства про дошкільну освіту, несуть відповідальність у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порядку, встановленому законами України.</w:t>
      </w:r>
    </w:p>
    <w:p w:rsidR="00E161B6" w:rsidRPr="008D641D" w:rsidRDefault="00E161B6" w:rsidP="006400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.2. Невиконання закладом дошкільної освіти ліцензійних умов може бути підставою для позбавлення його ліцензії на провадження освітньої діяльності 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у сфері дошкільної освіти</w:t>
      </w:r>
      <w:r w:rsidR="003224B8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E161B6" w:rsidRPr="008D641D" w:rsidRDefault="00E161B6" w:rsidP="008D641D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</w:pPr>
    </w:p>
    <w:p w:rsidR="00E161B6" w:rsidRDefault="00E161B6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Х</w:t>
      </w:r>
      <w:bookmarkStart w:id="0" w:name="_Hlk61850007"/>
      <w:r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V</w:t>
      </w:r>
      <w:bookmarkEnd w:id="0"/>
      <w:r w:rsidRPr="008D64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. ЛІКВІДАЦІЯ, РЕОРГАНІЗАЦІЯ ТА ПЕРЕПРОФІЛЮВАННЯ ЗАКЛАДУ ДОШКІЛЬНОЇ ОСВІТИ</w:t>
      </w:r>
    </w:p>
    <w:p w:rsidR="008D641D" w:rsidRPr="008D641D" w:rsidRDefault="008D641D" w:rsidP="008D641D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161B6" w:rsidRPr="008D641D" w:rsidRDefault="00E161B6" w:rsidP="006400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.1. Рішення   про   ліквідацію, реорганізацію чи перепрофілювання закладу дошкільної освіти приймається засновником закладу відповідно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діючого законодавства України</w:t>
      </w:r>
      <w:r w:rsidR="003224B8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E161B6" w:rsidRPr="008D641D" w:rsidRDefault="00E161B6" w:rsidP="006400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.2.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Ліквідація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проводиться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ліквідаційною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комісією,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призначеною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наказом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засновника,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випадках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ліквідації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за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рішенням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господарського</w:t>
      </w:r>
      <w:r w:rsidR="006E78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суду – ліквідаційною комісією, призначеною цим органом.</w:t>
      </w:r>
    </w:p>
    <w:p w:rsidR="00E161B6" w:rsidRPr="008D641D" w:rsidRDefault="00E161B6" w:rsidP="006400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.3. 3 моменту призначення ліквідаційної комісії до неї переходять повноваження з управління справами закладу освіти. Ліквідаційна комісія складає баланс і подає його засновнику</w:t>
      </w:r>
      <w:r w:rsidR="003224B8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E161B6" w:rsidRPr="008D641D" w:rsidRDefault="00E161B6" w:rsidP="006400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.4.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 разі реорганізації права та зобов’язання закладу освіти переходять 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до правонаступників визначених законодавством України</w:t>
      </w:r>
      <w:r w:rsidR="003224B8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E161B6" w:rsidRPr="008D641D" w:rsidRDefault="00E161B6" w:rsidP="006400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.5. 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При ліквідації і реорганізації закладу освіти звільненим працівникам гарантується додержання їх прав та інтересів згідно з трудовим законодавством України</w:t>
      </w:r>
      <w:r w:rsidR="003224B8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E161B6" w:rsidRPr="008D641D" w:rsidRDefault="00E161B6" w:rsidP="006400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.6.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У разі ліквідації закладу дошкільної освіти вивільнені приміщення використовуються виключно для роботи з дітьми. Майно, яке є комунальною власністю (земельні ділянки, будівлі, споруди, обладнання, тощо), придбання чи відокремлення якого призначене для здобуття дітьми дошкільної освіти, використовується виключно для роботи з дітьми.</w:t>
      </w:r>
    </w:p>
    <w:p w:rsidR="00E161B6" w:rsidRPr="008D641D" w:rsidRDefault="00E161B6" w:rsidP="006400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E61263"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.7.</w:t>
      </w:r>
      <w:r w:rsidR="00A17C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Заклад дошкільної освіти вважається ліквідованим </w:t>
      </w:r>
      <w:r w:rsidR="00162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</w:t>
      </w:r>
      <w:r w:rsidRPr="008D64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або реорганізованим з моменту внесення про це запису до Єдиного державного реєстру.</w:t>
      </w:r>
    </w:p>
    <w:p w:rsidR="003A1A88" w:rsidRPr="008D641D" w:rsidRDefault="003A1A88" w:rsidP="008D6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641D" w:rsidRPr="008D641D" w:rsidRDefault="008D641D" w:rsidP="008D6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641D" w:rsidRPr="0016285E" w:rsidRDefault="008D641D" w:rsidP="008D64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41D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                                                       Віталій БУДНИК</w:t>
      </w:r>
    </w:p>
    <w:sectPr w:rsidR="008D641D" w:rsidRPr="0016285E" w:rsidSect="008D641D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DE1" w:rsidRDefault="003B7DE1" w:rsidP="008D641D">
      <w:pPr>
        <w:spacing w:after="0" w:line="240" w:lineRule="auto"/>
      </w:pPr>
      <w:r>
        <w:separator/>
      </w:r>
    </w:p>
  </w:endnote>
  <w:endnote w:type="continuationSeparator" w:id="0">
    <w:p w:rsidR="003B7DE1" w:rsidRDefault="003B7DE1" w:rsidP="008D6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DE1" w:rsidRDefault="003B7DE1" w:rsidP="008D641D">
      <w:pPr>
        <w:spacing w:after="0" w:line="240" w:lineRule="auto"/>
      </w:pPr>
      <w:r>
        <w:separator/>
      </w:r>
    </w:p>
  </w:footnote>
  <w:footnote w:type="continuationSeparator" w:id="0">
    <w:p w:rsidR="003B7DE1" w:rsidRDefault="003B7DE1" w:rsidP="008D6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1256155"/>
      <w:docPartObj>
        <w:docPartGallery w:val="Page Numbers (Top of Page)"/>
        <w:docPartUnique/>
      </w:docPartObj>
    </w:sdtPr>
    <w:sdtContent>
      <w:p w:rsidR="00B4112B" w:rsidRPr="001472C0" w:rsidRDefault="005835EE">
        <w:pPr>
          <w:pStyle w:val="a5"/>
          <w:jc w:val="center"/>
          <w:rPr>
            <w:rFonts w:ascii="Times New Roman" w:hAnsi="Times New Roman" w:cs="Times New Roman"/>
          </w:rPr>
        </w:pPr>
        <w:r w:rsidRPr="001472C0">
          <w:rPr>
            <w:rFonts w:ascii="Times New Roman" w:hAnsi="Times New Roman" w:cs="Times New Roman"/>
          </w:rPr>
          <w:fldChar w:fldCharType="begin"/>
        </w:r>
        <w:r w:rsidR="000311E4" w:rsidRPr="001472C0">
          <w:rPr>
            <w:rFonts w:ascii="Times New Roman" w:hAnsi="Times New Roman" w:cs="Times New Roman"/>
          </w:rPr>
          <w:instrText xml:space="preserve"> PAGE   \* MERGEFORMAT </w:instrText>
        </w:r>
        <w:r w:rsidRPr="001472C0">
          <w:rPr>
            <w:rFonts w:ascii="Times New Roman" w:hAnsi="Times New Roman" w:cs="Times New Roman"/>
          </w:rPr>
          <w:fldChar w:fldCharType="separate"/>
        </w:r>
        <w:r w:rsidR="00356B5B">
          <w:rPr>
            <w:rFonts w:ascii="Times New Roman" w:hAnsi="Times New Roman" w:cs="Times New Roman"/>
            <w:noProof/>
          </w:rPr>
          <w:t>15</w:t>
        </w:r>
        <w:r w:rsidRPr="001472C0">
          <w:rPr>
            <w:rFonts w:ascii="Times New Roman" w:hAnsi="Times New Roman" w:cs="Times New Roman"/>
          </w:rPr>
          <w:fldChar w:fldCharType="end"/>
        </w:r>
      </w:p>
    </w:sdtContent>
  </w:sdt>
  <w:p w:rsidR="00B4112B" w:rsidRDefault="00B411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AC8"/>
    <w:multiLevelType w:val="hybridMultilevel"/>
    <w:tmpl w:val="BB4CD97C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03B81F96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  <w:color w:val="000000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06924B4C"/>
    <w:multiLevelType w:val="hybridMultilevel"/>
    <w:tmpl w:val="BF6869F4"/>
    <w:lvl w:ilvl="0" w:tplc="03B81F96">
      <w:start w:val="1"/>
      <w:numFmt w:val="bullet"/>
      <w:lvlText w:val="-"/>
      <w:lvlJc w:val="left"/>
      <w:pPr>
        <w:ind w:left="160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2">
    <w:nsid w:val="11342304"/>
    <w:multiLevelType w:val="hybridMultilevel"/>
    <w:tmpl w:val="16B8F3BC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CC682A94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11ED6E73"/>
    <w:multiLevelType w:val="hybridMultilevel"/>
    <w:tmpl w:val="E01E7020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03B81F96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  <w:color w:val="000000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120F6CE6"/>
    <w:multiLevelType w:val="hybridMultilevel"/>
    <w:tmpl w:val="6E5058CC"/>
    <w:lvl w:ilvl="0" w:tplc="9B00C6AC">
      <w:numFmt w:val="bullet"/>
      <w:lvlText w:val=""/>
      <w:lvlJc w:val="left"/>
      <w:pPr>
        <w:ind w:left="124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5">
    <w:nsid w:val="1E2355A8"/>
    <w:multiLevelType w:val="hybridMultilevel"/>
    <w:tmpl w:val="679C5DE6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F7480DD0"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eastAsia="Times New Roman" w:hAnsi="Wingdings" w:cs="Times New Roman" w:hint="default"/>
        <w:sz w:val="30"/>
        <w:u w:val="none"/>
      </w:rPr>
    </w:lvl>
    <w:lvl w:ilvl="2" w:tplc="DB2006F0">
      <w:start w:val="8"/>
      <w:numFmt w:val="bullet"/>
      <w:lvlText w:val="-"/>
      <w:lvlJc w:val="left"/>
      <w:pPr>
        <w:ind w:left="2235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>
    <w:nsid w:val="23301EA0"/>
    <w:multiLevelType w:val="hybridMultilevel"/>
    <w:tmpl w:val="19ECC1A0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F778685E"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eastAsia="Times New Roman" w:hAnsi="Wingdings" w:cs="Times New Roman" w:hint="default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280B5BE6"/>
    <w:multiLevelType w:val="hybridMultilevel"/>
    <w:tmpl w:val="C2CA4910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  <w:sz w:val="3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28771CEA"/>
    <w:multiLevelType w:val="hybridMultilevel"/>
    <w:tmpl w:val="DF7C1DCA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6DD2B4F4"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eastAsia="Times New Roman" w:hAnsi="Wingdings" w:cs="Times New Roman" w:hint="default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>
    <w:nsid w:val="31070592"/>
    <w:multiLevelType w:val="hybridMultilevel"/>
    <w:tmpl w:val="D2E2DDAA"/>
    <w:lvl w:ilvl="0" w:tplc="03B81F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233B19"/>
    <w:multiLevelType w:val="hybridMultilevel"/>
    <w:tmpl w:val="EAB49F96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5E986B12"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eastAsia="Times New Roman" w:hAnsi="Wingdings" w:cs="Times New Roman" w:hint="default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1">
    <w:nsid w:val="3CA82DED"/>
    <w:multiLevelType w:val="hybridMultilevel"/>
    <w:tmpl w:val="494EA8D8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03B81F96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  <w:color w:val="000000"/>
        <w:sz w:val="30"/>
        <w:u w:val="none"/>
      </w:rPr>
    </w:lvl>
    <w:lvl w:ilvl="2" w:tplc="DB2006F0">
      <w:start w:val="8"/>
      <w:numFmt w:val="bullet"/>
      <w:lvlText w:val="-"/>
      <w:lvlJc w:val="left"/>
      <w:pPr>
        <w:ind w:left="2235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>
    <w:nsid w:val="3D9251C8"/>
    <w:multiLevelType w:val="hybridMultilevel"/>
    <w:tmpl w:val="3CB8D1A6"/>
    <w:lvl w:ilvl="0" w:tplc="03B81F96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  <w:color w:val="000000"/>
        <w:sz w:val="30"/>
        <w:u w:val="none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4A892483"/>
    <w:multiLevelType w:val="hybridMultilevel"/>
    <w:tmpl w:val="DA7EAF94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03B81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4">
    <w:nsid w:val="51EF7358"/>
    <w:multiLevelType w:val="multilevel"/>
    <w:tmpl w:val="B2FCFE0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>
    <w:nsid w:val="590857EF"/>
    <w:multiLevelType w:val="hybridMultilevel"/>
    <w:tmpl w:val="72A82E84"/>
    <w:lvl w:ilvl="0" w:tplc="03B81F96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  <w:color w:val="000000"/>
        <w:sz w:val="30"/>
        <w:u w:val="none"/>
      </w:rPr>
    </w:lvl>
    <w:lvl w:ilvl="1" w:tplc="03B81F96">
      <w:start w:val="1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000000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>
    <w:nsid w:val="600863FB"/>
    <w:multiLevelType w:val="hybridMultilevel"/>
    <w:tmpl w:val="A7B68346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03B81F96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  <w:color w:val="000000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6A1569ED"/>
    <w:multiLevelType w:val="hybridMultilevel"/>
    <w:tmpl w:val="4D94769E"/>
    <w:lvl w:ilvl="0" w:tplc="03B81F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9288C74">
      <w:start w:val="7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9812F7"/>
    <w:multiLevelType w:val="hybridMultilevel"/>
    <w:tmpl w:val="9F528A76"/>
    <w:lvl w:ilvl="0" w:tplc="03B81F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14"/>
  </w:num>
  <w:num w:numId="8">
    <w:abstractNumId w:val="18"/>
  </w:num>
  <w:num w:numId="9">
    <w:abstractNumId w:val="17"/>
  </w:num>
  <w:num w:numId="10">
    <w:abstractNumId w:val="1"/>
  </w:num>
  <w:num w:numId="11">
    <w:abstractNumId w:val="4"/>
  </w:num>
  <w:num w:numId="12">
    <w:abstractNumId w:val="9"/>
  </w:num>
  <w:num w:numId="13">
    <w:abstractNumId w:val="16"/>
  </w:num>
  <w:num w:numId="14">
    <w:abstractNumId w:val="0"/>
  </w:num>
  <w:num w:numId="15">
    <w:abstractNumId w:val="3"/>
  </w:num>
  <w:num w:numId="16">
    <w:abstractNumId w:val="11"/>
  </w:num>
  <w:num w:numId="17">
    <w:abstractNumId w:val="13"/>
  </w:num>
  <w:num w:numId="18">
    <w:abstractNumId w:val="12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51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30D2"/>
    <w:rsid w:val="0000526B"/>
    <w:rsid w:val="000311E4"/>
    <w:rsid w:val="000446FE"/>
    <w:rsid w:val="000A137F"/>
    <w:rsid w:val="000A4374"/>
    <w:rsid w:val="000A5BA8"/>
    <w:rsid w:val="000E02A8"/>
    <w:rsid w:val="000F2D33"/>
    <w:rsid w:val="000F30D2"/>
    <w:rsid w:val="00105EB8"/>
    <w:rsid w:val="00140763"/>
    <w:rsid w:val="001472C0"/>
    <w:rsid w:val="00156DE9"/>
    <w:rsid w:val="001607A5"/>
    <w:rsid w:val="0016285E"/>
    <w:rsid w:val="001A2F49"/>
    <w:rsid w:val="00237E54"/>
    <w:rsid w:val="00277008"/>
    <w:rsid w:val="002813DE"/>
    <w:rsid w:val="002A6713"/>
    <w:rsid w:val="002B29E2"/>
    <w:rsid w:val="002F1BED"/>
    <w:rsid w:val="00304F7B"/>
    <w:rsid w:val="003224B8"/>
    <w:rsid w:val="00323F0A"/>
    <w:rsid w:val="0035270D"/>
    <w:rsid w:val="00356B5B"/>
    <w:rsid w:val="00364E6C"/>
    <w:rsid w:val="0038629C"/>
    <w:rsid w:val="003A1A88"/>
    <w:rsid w:val="003B7DE1"/>
    <w:rsid w:val="003D1306"/>
    <w:rsid w:val="003F0527"/>
    <w:rsid w:val="004159CF"/>
    <w:rsid w:val="00446467"/>
    <w:rsid w:val="004D2A9D"/>
    <w:rsid w:val="004F7BD3"/>
    <w:rsid w:val="0054524A"/>
    <w:rsid w:val="005835EE"/>
    <w:rsid w:val="005F5F33"/>
    <w:rsid w:val="00607574"/>
    <w:rsid w:val="00615EB8"/>
    <w:rsid w:val="006251C0"/>
    <w:rsid w:val="006400E3"/>
    <w:rsid w:val="00646791"/>
    <w:rsid w:val="00651C76"/>
    <w:rsid w:val="00675AB2"/>
    <w:rsid w:val="006C5AE4"/>
    <w:rsid w:val="006E782C"/>
    <w:rsid w:val="00700AA3"/>
    <w:rsid w:val="00716D05"/>
    <w:rsid w:val="0074118F"/>
    <w:rsid w:val="00777AE5"/>
    <w:rsid w:val="0078157B"/>
    <w:rsid w:val="007E5F5D"/>
    <w:rsid w:val="0083237B"/>
    <w:rsid w:val="0083471D"/>
    <w:rsid w:val="00836597"/>
    <w:rsid w:val="00847654"/>
    <w:rsid w:val="0085734F"/>
    <w:rsid w:val="00886F83"/>
    <w:rsid w:val="00897E28"/>
    <w:rsid w:val="008B0448"/>
    <w:rsid w:val="008B1FA6"/>
    <w:rsid w:val="008C5299"/>
    <w:rsid w:val="008D3DEA"/>
    <w:rsid w:val="008D4BCF"/>
    <w:rsid w:val="008D641D"/>
    <w:rsid w:val="009248AF"/>
    <w:rsid w:val="009413EB"/>
    <w:rsid w:val="0095404C"/>
    <w:rsid w:val="009652B0"/>
    <w:rsid w:val="009B3E1B"/>
    <w:rsid w:val="009B62B9"/>
    <w:rsid w:val="009D397B"/>
    <w:rsid w:val="00A036F9"/>
    <w:rsid w:val="00A12018"/>
    <w:rsid w:val="00A1682C"/>
    <w:rsid w:val="00A17C7C"/>
    <w:rsid w:val="00A27180"/>
    <w:rsid w:val="00A75646"/>
    <w:rsid w:val="00A8736B"/>
    <w:rsid w:val="00AD31F4"/>
    <w:rsid w:val="00AD77E8"/>
    <w:rsid w:val="00B4112B"/>
    <w:rsid w:val="00B75C5E"/>
    <w:rsid w:val="00B76769"/>
    <w:rsid w:val="00BA297E"/>
    <w:rsid w:val="00BB1249"/>
    <w:rsid w:val="00BC2EC0"/>
    <w:rsid w:val="00BC46D1"/>
    <w:rsid w:val="00BD5165"/>
    <w:rsid w:val="00BD777C"/>
    <w:rsid w:val="00C05A08"/>
    <w:rsid w:val="00C10C57"/>
    <w:rsid w:val="00C96FB1"/>
    <w:rsid w:val="00C9754C"/>
    <w:rsid w:val="00CA4CB6"/>
    <w:rsid w:val="00CB2180"/>
    <w:rsid w:val="00D20415"/>
    <w:rsid w:val="00D32F8F"/>
    <w:rsid w:val="00DE6070"/>
    <w:rsid w:val="00DF2A2C"/>
    <w:rsid w:val="00DF7C24"/>
    <w:rsid w:val="00E07868"/>
    <w:rsid w:val="00E155D1"/>
    <w:rsid w:val="00E161B6"/>
    <w:rsid w:val="00E27195"/>
    <w:rsid w:val="00E57D00"/>
    <w:rsid w:val="00E61263"/>
    <w:rsid w:val="00EC3DAF"/>
    <w:rsid w:val="00EE023B"/>
    <w:rsid w:val="00EE0883"/>
    <w:rsid w:val="00EF4E89"/>
    <w:rsid w:val="00F122B6"/>
    <w:rsid w:val="00F2321C"/>
    <w:rsid w:val="00F25281"/>
    <w:rsid w:val="00F775B8"/>
    <w:rsid w:val="00FC6DBC"/>
    <w:rsid w:val="00FC7123"/>
    <w:rsid w:val="00FF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FC6DBC"/>
    <w:pPr>
      <w:widowControl w:val="0"/>
      <w:autoSpaceDE w:val="0"/>
      <w:autoSpaceDN w:val="0"/>
      <w:adjustRightInd w:val="0"/>
      <w:spacing w:after="0" w:line="413" w:lineRule="exact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3">
    <w:name w:val="Emphasis"/>
    <w:qFormat/>
    <w:rsid w:val="00847654"/>
    <w:rPr>
      <w:rFonts w:cs="Times New Roman"/>
      <w:i/>
    </w:rPr>
  </w:style>
  <w:style w:type="paragraph" w:styleId="a4">
    <w:name w:val="List Paragraph"/>
    <w:basedOn w:val="a"/>
    <w:uiPriority w:val="34"/>
    <w:qFormat/>
    <w:rsid w:val="00DF2A2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641D"/>
  </w:style>
  <w:style w:type="paragraph" w:styleId="a7">
    <w:name w:val="footer"/>
    <w:basedOn w:val="a"/>
    <w:link w:val="a8"/>
    <w:uiPriority w:val="99"/>
    <w:semiHidden/>
    <w:unhideWhenUsed/>
    <w:rsid w:val="008D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64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4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D4E41-BBB2-4AE4-84F4-AEC0CB06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1</Pages>
  <Words>5121</Words>
  <Characters>29193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kpdnzkolosok@gmail.com</dc:creator>
  <cp:keywords/>
  <dc:description/>
  <cp:lastModifiedBy>Valentin</cp:lastModifiedBy>
  <cp:revision>66</cp:revision>
  <cp:lastPrinted>2021-01-25T15:06:00Z</cp:lastPrinted>
  <dcterms:created xsi:type="dcterms:W3CDTF">2020-12-14T11:44:00Z</dcterms:created>
  <dcterms:modified xsi:type="dcterms:W3CDTF">2022-11-21T11:25:00Z</dcterms:modified>
</cp:coreProperties>
</file>